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5F64" w14:textId="4E47CE1C" w:rsidR="001F48EC" w:rsidRPr="00F847D8" w:rsidRDefault="001E1B24" w:rsidP="001E1B24">
      <w:pPr>
        <w:jc w:val="center"/>
        <w:rPr>
          <w:rFonts w:ascii="ＭＳ Ｐゴシック" w:eastAsia="ＭＳ Ｐゴシック" w:hAnsi="ＭＳ Ｐゴシック"/>
          <w:sz w:val="32"/>
          <w:szCs w:val="28"/>
        </w:rPr>
      </w:pPr>
      <w:r w:rsidRPr="00F847D8">
        <w:rPr>
          <w:rFonts w:ascii="ＭＳ Ｐゴシック" w:eastAsia="ＭＳ Ｐゴシック" w:hAnsi="ＭＳ Ｐゴシック" w:hint="eastAsia"/>
          <w:sz w:val="32"/>
          <w:szCs w:val="28"/>
        </w:rPr>
        <w:t>第１</w:t>
      </w:r>
      <w:r w:rsidR="001F42EC" w:rsidRPr="00F847D8">
        <w:rPr>
          <w:rFonts w:ascii="ＭＳ Ｐゴシック" w:eastAsia="ＭＳ Ｐゴシック" w:hAnsi="ＭＳ Ｐゴシック" w:hint="eastAsia"/>
          <w:sz w:val="32"/>
          <w:szCs w:val="28"/>
        </w:rPr>
        <w:t>７</w:t>
      </w:r>
      <w:r w:rsidR="001F48EC" w:rsidRPr="00F847D8">
        <w:rPr>
          <w:rFonts w:ascii="ＭＳ Ｐゴシック" w:eastAsia="ＭＳ Ｐゴシック" w:hAnsi="ＭＳ Ｐゴシック" w:hint="eastAsia"/>
          <w:sz w:val="32"/>
          <w:szCs w:val="28"/>
        </w:rPr>
        <w:t>回北陸教育オーディオロジー研究会の</w:t>
      </w:r>
      <w:r w:rsidRPr="00F847D8">
        <w:rPr>
          <w:rFonts w:ascii="ＭＳ Ｐゴシック" w:eastAsia="ＭＳ Ｐゴシック" w:hAnsi="ＭＳ Ｐゴシック" w:hint="eastAsia"/>
          <w:sz w:val="32"/>
          <w:szCs w:val="28"/>
        </w:rPr>
        <w:t>ご</w:t>
      </w:r>
      <w:r w:rsidR="001F48EC" w:rsidRPr="00F847D8">
        <w:rPr>
          <w:rFonts w:ascii="ＭＳ Ｐゴシック" w:eastAsia="ＭＳ Ｐゴシック" w:hAnsi="ＭＳ Ｐゴシック" w:hint="eastAsia"/>
          <w:sz w:val="32"/>
          <w:szCs w:val="28"/>
        </w:rPr>
        <w:t>案内</w:t>
      </w:r>
    </w:p>
    <w:p w14:paraId="2948E1EC" w14:textId="33BAF472" w:rsidR="003600AE" w:rsidRDefault="00F847D8" w:rsidP="00A102AF">
      <w:pPr>
        <w:spacing w:line="200" w:lineRule="exact"/>
        <w:rPr>
          <w:sz w:val="22"/>
          <w:szCs w:val="22"/>
        </w:rPr>
      </w:pPr>
      <w:r>
        <w:rPr>
          <w:rFonts w:ascii="ＭＳ Ｐ明朝" w:eastAsia="ＭＳ Ｐ明朝" w:hAnsi="ＭＳ Ｐ明朝" w:hint="eastAsia"/>
          <w:b/>
          <w:noProof/>
          <w:sz w:val="32"/>
          <w:szCs w:val="32"/>
        </w:rPr>
        <mc:AlternateContent>
          <mc:Choice Requires="wps">
            <w:drawing>
              <wp:anchor distT="0" distB="0" distL="114300" distR="114300" simplePos="0" relativeHeight="251656192" behindDoc="0" locked="0" layoutInCell="1" allowOverlap="1" wp14:anchorId="0E586FA8" wp14:editId="125D2EE6">
                <wp:simplePos x="0" y="0"/>
                <wp:positionH relativeFrom="margin">
                  <wp:posOffset>196702</wp:posOffset>
                </wp:positionH>
                <wp:positionV relativeFrom="paragraph">
                  <wp:posOffset>60606</wp:posOffset>
                </wp:positionV>
                <wp:extent cx="5784112" cy="1584945"/>
                <wp:effectExtent l="19050" t="19050" r="26670" b="158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112" cy="158494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610305" id="AutoShape 7" o:spid="_x0000_s1026" style="position:absolute;left:0;text-align:left;margin-left:15.5pt;margin-top:4.75pt;width:455.45pt;height:124.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" filled="f" strokeweight="3pt">
                <v:stroke linestyle="thinThin"/>
                <v:textbox inset="5.85pt,.7pt,5.85pt,.7pt"/>
                <w10:wrap anchorx="margin"/>
              </v:roundrect>
            </w:pict>
          </mc:Fallback>
        </mc:AlternateContent>
      </w:r>
      <w:r w:rsidR="00A102AF">
        <w:rPr>
          <w:rFonts w:hint="eastAsia"/>
          <w:sz w:val="22"/>
          <w:szCs w:val="22"/>
        </w:rPr>
        <w:t xml:space="preserve">　</w:t>
      </w:r>
    </w:p>
    <w:p w14:paraId="6C0FDDCB" w14:textId="7BC2ADA5" w:rsidR="00617A57" w:rsidRPr="006A411B" w:rsidRDefault="00F847D8" w:rsidP="007374FB">
      <w:pPr>
        <w:spacing w:line="360" w:lineRule="exact"/>
        <w:rPr>
          <w:rFonts w:asciiTheme="minorEastAsia" w:eastAsiaTheme="minorEastAsia" w:hAnsiTheme="minorEastAsia"/>
          <w:b/>
          <w:bCs/>
          <w:sz w:val="22"/>
          <w:szCs w:val="22"/>
        </w:rPr>
      </w:pPr>
      <w:r>
        <w:rPr>
          <w:rFonts w:hint="eastAsia"/>
          <w:sz w:val="22"/>
          <w:szCs w:val="22"/>
        </w:rPr>
        <w:t xml:space="preserve">　　　　</w:t>
      </w:r>
      <w:r w:rsidR="00D15AFD" w:rsidRPr="006A411B">
        <w:rPr>
          <w:rFonts w:asciiTheme="minorEastAsia" w:eastAsiaTheme="minorEastAsia" w:hAnsiTheme="minorEastAsia" w:hint="eastAsia"/>
          <w:b/>
          <w:bCs/>
          <w:sz w:val="22"/>
          <w:szCs w:val="22"/>
        </w:rPr>
        <w:t>「</w:t>
      </w:r>
      <w:r w:rsidR="008043E0" w:rsidRPr="006A411B">
        <w:rPr>
          <w:rFonts w:asciiTheme="minorEastAsia" w:eastAsiaTheme="minorEastAsia" w:hAnsiTheme="minorEastAsia" w:hint="eastAsia"/>
          <w:b/>
          <w:bCs/>
          <w:sz w:val="22"/>
          <w:szCs w:val="22"/>
        </w:rPr>
        <w:t>第</w:t>
      </w:r>
      <w:r w:rsidR="001E1B24" w:rsidRPr="006A411B">
        <w:rPr>
          <w:rFonts w:asciiTheme="minorEastAsia" w:eastAsiaTheme="minorEastAsia" w:hAnsiTheme="minorEastAsia" w:hint="eastAsia"/>
          <w:b/>
          <w:bCs/>
          <w:sz w:val="22"/>
          <w:szCs w:val="22"/>
        </w:rPr>
        <w:t>1</w:t>
      </w:r>
      <w:r w:rsidR="001F42EC" w:rsidRPr="006A411B">
        <w:rPr>
          <w:rFonts w:asciiTheme="minorEastAsia" w:eastAsiaTheme="minorEastAsia" w:hAnsiTheme="minorEastAsia" w:hint="eastAsia"/>
          <w:b/>
          <w:bCs/>
          <w:sz w:val="22"/>
          <w:szCs w:val="22"/>
        </w:rPr>
        <w:t>７</w:t>
      </w:r>
      <w:r w:rsidR="00617A57" w:rsidRPr="006A411B">
        <w:rPr>
          <w:rFonts w:asciiTheme="minorEastAsia" w:eastAsiaTheme="minorEastAsia" w:hAnsiTheme="minorEastAsia" w:hint="eastAsia"/>
          <w:b/>
          <w:bCs/>
          <w:sz w:val="22"/>
          <w:szCs w:val="22"/>
        </w:rPr>
        <w:t>回北陸教育オーディオロジー研究会」を下記の日程で開催いたします。</w:t>
      </w:r>
    </w:p>
    <w:p w14:paraId="37BCA464" w14:textId="4BE3C328" w:rsidR="00617A57" w:rsidRPr="006A411B" w:rsidRDefault="00617A57" w:rsidP="007374FB">
      <w:pPr>
        <w:spacing w:line="360" w:lineRule="exact"/>
        <w:rPr>
          <w:rFonts w:asciiTheme="minorEastAsia" w:eastAsiaTheme="minorEastAsia" w:hAnsiTheme="minorEastAsia"/>
          <w:b/>
          <w:bCs/>
          <w:sz w:val="22"/>
          <w:szCs w:val="22"/>
        </w:rPr>
      </w:pPr>
      <w:r w:rsidRPr="006A411B">
        <w:rPr>
          <w:rFonts w:asciiTheme="minorEastAsia" w:eastAsiaTheme="minorEastAsia" w:hAnsiTheme="minorEastAsia" w:hint="eastAsia"/>
          <w:b/>
          <w:bCs/>
          <w:sz w:val="22"/>
          <w:szCs w:val="22"/>
        </w:rPr>
        <w:t xml:space="preserve">　</w:t>
      </w:r>
      <w:r w:rsidR="00B41C2E" w:rsidRPr="006A411B">
        <w:rPr>
          <w:rFonts w:asciiTheme="minorEastAsia" w:eastAsiaTheme="minorEastAsia" w:hAnsiTheme="minorEastAsia" w:hint="eastAsia"/>
          <w:b/>
          <w:bCs/>
          <w:sz w:val="22"/>
          <w:szCs w:val="22"/>
        </w:rPr>
        <w:t xml:space="preserve">　　　</w:t>
      </w:r>
      <w:r w:rsidRPr="006A411B">
        <w:rPr>
          <w:rFonts w:asciiTheme="minorEastAsia" w:eastAsiaTheme="minorEastAsia" w:hAnsiTheme="minorEastAsia" w:hint="eastAsia"/>
          <w:b/>
          <w:bCs/>
          <w:sz w:val="22"/>
          <w:szCs w:val="22"/>
        </w:rPr>
        <w:t>聴覚障害教育や聴覚活用に携わる人たちの研修と情報交換の場です。</w:t>
      </w:r>
    </w:p>
    <w:p w14:paraId="781F5C92" w14:textId="686027CD" w:rsidR="00617A57" w:rsidRPr="006A411B" w:rsidRDefault="00617A57" w:rsidP="007374FB">
      <w:pPr>
        <w:spacing w:line="360" w:lineRule="exact"/>
        <w:rPr>
          <w:rFonts w:asciiTheme="minorEastAsia" w:eastAsiaTheme="minorEastAsia" w:hAnsiTheme="minorEastAsia"/>
          <w:b/>
          <w:bCs/>
          <w:sz w:val="22"/>
          <w:szCs w:val="22"/>
        </w:rPr>
      </w:pPr>
      <w:r w:rsidRPr="006A411B">
        <w:rPr>
          <w:rFonts w:asciiTheme="minorEastAsia" w:eastAsiaTheme="minorEastAsia" w:hAnsiTheme="minorEastAsia" w:hint="eastAsia"/>
          <w:b/>
          <w:bCs/>
          <w:sz w:val="22"/>
          <w:szCs w:val="22"/>
        </w:rPr>
        <w:t xml:space="preserve">　</w:t>
      </w:r>
      <w:r w:rsidR="007217BC" w:rsidRPr="006A411B">
        <w:rPr>
          <w:rFonts w:asciiTheme="minorEastAsia" w:eastAsiaTheme="minorEastAsia" w:hAnsiTheme="minorEastAsia" w:hint="eastAsia"/>
          <w:b/>
          <w:bCs/>
          <w:sz w:val="22"/>
          <w:szCs w:val="22"/>
        </w:rPr>
        <w:t xml:space="preserve">　</w:t>
      </w:r>
      <w:r w:rsidR="00B41C2E" w:rsidRPr="006A411B">
        <w:rPr>
          <w:rFonts w:asciiTheme="minorEastAsia" w:eastAsiaTheme="minorEastAsia" w:hAnsiTheme="minorEastAsia" w:hint="eastAsia"/>
          <w:b/>
          <w:bCs/>
          <w:sz w:val="22"/>
          <w:szCs w:val="22"/>
        </w:rPr>
        <w:t xml:space="preserve">　</w:t>
      </w:r>
      <w:r w:rsidR="005F5B0E" w:rsidRPr="006A411B">
        <w:rPr>
          <w:rFonts w:asciiTheme="minorEastAsia" w:eastAsiaTheme="minorEastAsia" w:hAnsiTheme="minorEastAsia" w:hint="eastAsia"/>
          <w:b/>
          <w:bCs/>
          <w:sz w:val="22"/>
          <w:szCs w:val="22"/>
        </w:rPr>
        <w:t xml:space="preserve">　</w:t>
      </w:r>
      <w:r w:rsidRPr="006A411B">
        <w:rPr>
          <w:rFonts w:asciiTheme="minorEastAsia" w:eastAsiaTheme="minorEastAsia" w:hAnsiTheme="minorEastAsia" w:hint="eastAsia"/>
          <w:b/>
          <w:bCs/>
          <w:sz w:val="22"/>
          <w:szCs w:val="22"/>
        </w:rPr>
        <w:t>この研修会はどなたでも参加できます。大勢の皆様方の参集をお待ちしています。</w:t>
      </w:r>
    </w:p>
    <w:p w14:paraId="662F3350" w14:textId="35FF5C16" w:rsidR="001F42EC" w:rsidRPr="006A411B" w:rsidRDefault="001F42EC" w:rsidP="007374FB">
      <w:pPr>
        <w:spacing w:line="360" w:lineRule="exact"/>
        <w:rPr>
          <w:rFonts w:asciiTheme="minorEastAsia" w:eastAsiaTheme="minorEastAsia" w:hAnsiTheme="minorEastAsia"/>
          <w:b/>
          <w:bCs/>
          <w:sz w:val="22"/>
          <w:szCs w:val="22"/>
        </w:rPr>
      </w:pPr>
      <w:r w:rsidRPr="006A411B">
        <w:rPr>
          <w:rFonts w:asciiTheme="minorEastAsia" w:eastAsiaTheme="minorEastAsia" w:hAnsiTheme="minorEastAsia"/>
          <w:b/>
          <w:bCs/>
          <w:sz w:val="22"/>
          <w:szCs w:val="22"/>
        </w:rPr>
        <w:t xml:space="preserve">　　　</w:t>
      </w:r>
      <w:r w:rsidR="005F5B0E" w:rsidRPr="006A411B">
        <w:rPr>
          <w:rFonts w:asciiTheme="minorEastAsia" w:eastAsiaTheme="minorEastAsia" w:hAnsiTheme="minorEastAsia"/>
          <w:b/>
          <w:bCs/>
          <w:sz w:val="22"/>
          <w:szCs w:val="22"/>
        </w:rPr>
        <w:t xml:space="preserve">　</w:t>
      </w:r>
      <w:r w:rsidRPr="006A411B">
        <w:rPr>
          <w:rFonts w:asciiTheme="minorEastAsia" w:eastAsiaTheme="minorEastAsia" w:hAnsiTheme="minorEastAsia"/>
          <w:b/>
          <w:bCs/>
          <w:sz w:val="22"/>
          <w:szCs w:val="22"/>
        </w:rPr>
        <w:t>本年度は、新型コロナウイルス感染症のまん延防止や安全確保の観点から、</w:t>
      </w:r>
    </w:p>
    <w:p w14:paraId="3BD08204" w14:textId="4B568AE4" w:rsidR="001F42EC" w:rsidRPr="006A411B" w:rsidRDefault="001F42EC" w:rsidP="007374FB">
      <w:pPr>
        <w:spacing w:line="360" w:lineRule="exact"/>
        <w:ind w:firstLineChars="400" w:firstLine="883"/>
        <w:rPr>
          <w:rFonts w:asciiTheme="minorEastAsia" w:eastAsiaTheme="minorEastAsia" w:hAnsiTheme="minorEastAsia"/>
          <w:b/>
          <w:bCs/>
          <w:sz w:val="22"/>
          <w:szCs w:val="22"/>
        </w:rPr>
      </w:pPr>
      <w:r w:rsidRPr="006A411B">
        <w:rPr>
          <w:rFonts w:asciiTheme="minorEastAsia" w:eastAsiaTheme="minorEastAsia" w:hAnsiTheme="minorEastAsia"/>
          <w:b/>
          <w:bCs/>
          <w:sz w:val="22"/>
          <w:szCs w:val="22"/>
        </w:rPr>
        <w:t>オンデマンド配信と紙面発表</w:t>
      </w:r>
      <w:r w:rsidR="009742FB" w:rsidRPr="006A411B">
        <w:rPr>
          <w:rFonts w:asciiTheme="minorEastAsia" w:eastAsiaTheme="minorEastAsia" w:hAnsiTheme="minorEastAsia"/>
          <w:b/>
          <w:bCs/>
          <w:sz w:val="22"/>
          <w:szCs w:val="22"/>
        </w:rPr>
        <w:t>による開催を予定しています。</w:t>
      </w:r>
    </w:p>
    <w:p w14:paraId="521B2BE9" w14:textId="4FEA5A53" w:rsidR="005B4312" w:rsidRPr="006A411B" w:rsidRDefault="005B4312" w:rsidP="007374FB">
      <w:pPr>
        <w:spacing w:line="360" w:lineRule="exact"/>
        <w:ind w:firstLineChars="400" w:firstLine="883"/>
        <w:rPr>
          <w:rFonts w:asciiTheme="minorEastAsia" w:eastAsiaTheme="minorEastAsia" w:hAnsiTheme="minorEastAsia"/>
          <w:b/>
          <w:bCs/>
          <w:sz w:val="22"/>
          <w:szCs w:val="22"/>
        </w:rPr>
      </w:pPr>
      <w:r w:rsidRPr="006A411B">
        <w:rPr>
          <w:rFonts w:asciiTheme="minorEastAsia" w:eastAsiaTheme="minorEastAsia" w:hAnsiTheme="minorEastAsia" w:hint="eastAsia"/>
          <w:b/>
          <w:bCs/>
          <w:sz w:val="22"/>
          <w:szCs w:val="22"/>
        </w:rPr>
        <w:t>なお、会報第３３・３４合併号を会員各位にお届けいたします。</w:t>
      </w:r>
    </w:p>
    <w:p w14:paraId="54AE318B" w14:textId="7BE50A43" w:rsidR="003F2A2D" w:rsidRDefault="00617A57" w:rsidP="007374FB">
      <w:pPr>
        <w:spacing w:line="240" w:lineRule="exact"/>
      </w:pPr>
      <w:r w:rsidRPr="00365FD8">
        <w:rPr>
          <w:rFonts w:hint="eastAsia"/>
          <w:sz w:val="22"/>
          <w:szCs w:val="22"/>
        </w:rPr>
        <w:t xml:space="preserve">　</w:t>
      </w:r>
      <w:r w:rsidR="00B41C2E">
        <w:rPr>
          <w:rFonts w:hint="eastAsia"/>
          <w:sz w:val="22"/>
          <w:szCs w:val="22"/>
        </w:rPr>
        <w:t xml:space="preserve">　　　</w:t>
      </w:r>
    </w:p>
    <w:p w14:paraId="39AF8AD9" w14:textId="77777777" w:rsidR="001B2FD9" w:rsidRPr="009742FB" w:rsidRDefault="001B2FD9" w:rsidP="007374FB">
      <w:pPr>
        <w:spacing w:line="240" w:lineRule="exact"/>
      </w:pPr>
    </w:p>
    <w:p w14:paraId="1E6E6925" w14:textId="7F01B0DB" w:rsidR="008645C1" w:rsidRPr="00F847D8" w:rsidRDefault="00DD2868" w:rsidP="007374FB">
      <w:pPr>
        <w:spacing w:line="240" w:lineRule="exact"/>
        <w:ind w:firstLineChars="200" w:firstLine="440"/>
        <w:rPr>
          <w:rFonts w:ascii="ＭＳ Ｐゴシック" w:eastAsia="ＭＳ Ｐゴシック" w:hAnsi="ＭＳ Ｐゴシック"/>
          <w:sz w:val="22"/>
          <w:szCs w:val="22"/>
        </w:rPr>
      </w:pPr>
      <w:r w:rsidRPr="00F847D8">
        <w:rPr>
          <w:rFonts w:ascii="ＭＳ Ｐゴシック" w:eastAsia="ＭＳ Ｐゴシック" w:hAnsi="ＭＳ Ｐゴシック" w:hint="eastAsia"/>
          <w:sz w:val="22"/>
          <w:szCs w:val="22"/>
        </w:rPr>
        <w:t>１　会　期：</w:t>
      </w:r>
      <w:r w:rsidR="009742FB" w:rsidRPr="00F847D8">
        <w:rPr>
          <w:rFonts w:ascii="ＭＳ Ｐゴシック" w:eastAsia="ＭＳ Ｐゴシック" w:hAnsi="ＭＳ Ｐゴシック" w:hint="eastAsia"/>
          <w:sz w:val="22"/>
          <w:szCs w:val="22"/>
        </w:rPr>
        <w:t>２０２１</w:t>
      </w:r>
      <w:r w:rsidR="008043E0" w:rsidRPr="00F847D8">
        <w:rPr>
          <w:rFonts w:ascii="ＭＳ Ｐゴシック" w:eastAsia="ＭＳ Ｐゴシック" w:hAnsi="ＭＳ Ｐゴシック" w:hint="eastAsia"/>
          <w:sz w:val="22"/>
          <w:szCs w:val="22"/>
        </w:rPr>
        <w:t>年８月</w:t>
      </w:r>
      <w:r w:rsidR="003C168A" w:rsidRPr="00F847D8">
        <w:rPr>
          <w:rFonts w:ascii="ＭＳ Ｐゴシック" w:eastAsia="ＭＳ Ｐゴシック" w:hAnsi="ＭＳ Ｐゴシック" w:hint="eastAsia"/>
          <w:sz w:val="22"/>
          <w:szCs w:val="22"/>
        </w:rPr>
        <w:t>１８</w:t>
      </w:r>
      <w:r w:rsidR="008043E0" w:rsidRPr="00F847D8">
        <w:rPr>
          <w:rFonts w:ascii="ＭＳ Ｐゴシック" w:eastAsia="ＭＳ Ｐゴシック" w:hAnsi="ＭＳ Ｐゴシック" w:hint="eastAsia"/>
          <w:sz w:val="22"/>
          <w:szCs w:val="22"/>
        </w:rPr>
        <w:t>日（</w:t>
      </w:r>
      <w:r w:rsidR="003C168A" w:rsidRPr="00F847D8">
        <w:rPr>
          <w:rFonts w:ascii="ＭＳ Ｐゴシック" w:eastAsia="ＭＳ Ｐゴシック" w:hAnsi="ＭＳ Ｐゴシック" w:hint="eastAsia"/>
          <w:sz w:val="22"/>
          <w:szCs w:val="22"/>
        </w:rPr>
        <w:t>水）～３１日（火）</w:t>
      </w:r>
      <w:r w:rsidR="0031581B" w:rsidRPr="00F847D8">
        <w:rPr>
          <w:rFonts w:ascii="ＭＳ Ｐゴシック" w:eastAsia="ＭＳ Ｐゴシック" w:hAnsi="ＭＳ Ｐゴシック" w:hint="eastAsia"/>
          <w:sz w:val="22"/>
          <w:szCs w:val="22"/>
        </w:rPr>
        <w:t xml:space="preserve"> 《</w:t>
      </w:r>
      <w:r w:rsidR="00F265C6" w:rsidRPr="00F847D8">
        <w:rPr>
          <w:rFonts w:ascii="ＭＳ Ｐゴシック" w:eastAsia="ＭＳ Ｐゴシック" w:hAnsi="ＭＳ Ｐゴシック" w:hint="eastAsia"/>
          <w:sz w:val="22"/>
          <w:szCs w:val="22"/>
        </w:rPr>
        <w:t>オンデマンド配信期間</w:t>
      </w:r>
      <w:r w:rsidR="0031581B" w:rsidRPr="00F847D8">
        <w:rPr>
          <w:rFonts w:ascii="ＭＳ Ｐゴシック" w:eastAsia="ＭＳ Ｐゴシック" w:hAnsi="ＭＳ Ｐゴシック" w:hint="eastAsia"/>
          <w:sz w:val="22"/>
          <w:szCs w:val="22"/>
        </w:rPr>
        <w:t>》</w:t>
      </w:r>
    </w:p>
    <w:p w14:paraId="0CC480C5" w14:textId="77777777" w:rsidR="00617A57" w:rsidRPr="00F847D8" w:rsidRDefault="00617A57" w:rsidP="00CB6E33">
      <w:pPr>
        <w:spacing w:line="220" w:lineRule="exact"/>
        <w:rPr>
          <w:rFonts w:ascii="ＭＳ Ｐゴシック" w:eastAsia="ＭＳ Ｐゴシック" w:hAnsi="ＭＳ Ｐゴシック"/>
        </w:rPr>
      </w:pPr>
    </w:p>
    <w:p w14:paraId="4696F3FA" w14:textId="5214CFB2" w:rsidR="008C71DB" w:rsidRDefault="008963D6" w:rsidP="00CB6E33">
      <w:pPr>
        <w:spacing w:line="240" w:lineRule="exact"/>
        <w:ind w:firstLineChars="200" w:firstLine="440"/>
        <w:rPr>
          <w:sz w:val="22"/>
          <w:szCs w:val="22"/>
        </w:rPr>
      </w:pPr>
      <w:r w:rsidRPr="00F847D8">
        <w:rPr>
          <w:rFonts w:ascii="ＭＳ Ｐゴシック" w:eastAsia="ＭＳ Ｐゴシック" w:hAnsi="ＭＳ Ｐゴシック" w:hint="eastAsia"/>
          <w:sz w:val="22"/>
          <w:szCs w:val="22"/>
        </w:rPr>
        <w:t>２　講　演</w:t>
      </w:r>
      <w:r w:rsidR="00513E75">
        <w:rPr>
          <w:rFonts w:ascii="ＭＳ Ｐゴシック" w:eastAsia="ＭＳ Ｐゴシック" w:hAnsi="ＭＳ Ｐゴシック" w:hint="eastAsia"/>
          <w:sz w:val="22"/>
          <w:szCs w:val="22"/>
        </w:rPr>
        <w:t>：「</w:t>
      </w:r>
      <w:r w:rsidR="00DD2868" w:rsidRPr="00F847D8">
        <w:rPr>
          <w:rFonts w:ascii="ＭＳ Ｐゴシック" w:eastAsia="ＭＳ Ｐゴシック" w:hAnsi="ＭＳ Ｐゴシック" w:hint="eastAsia"/>
          <w:sz w:val="22"/>
          <w:szCs w:val="22"/>
        </w:rPr>
        <w:t>難聴のある子どもの発達と言葉」</w:t>
      </w:r>
      <w:r w:rsidR="0031581B" w:rsidRPr="00F847D8">
        <w:rPr>
          <w:rFonts w:ascii="ＭＳ Ｐゴシック" w:eastAsia="ＭＳ Ｐゴシック" w:hAnsi="ＭＳ Ｐゴシック" w:hint="eastAsia"/>
          <w:sz w:val="22"/>
          <w:szCs w:val="22"/>
        </w:rPr>
        <w:t xml:space="preserve"> </w:t>
      </w:r>
      <w:r w:rsidR="008645C1" w:rsidRPr="00F847D8">
        <w:rPr>
          <w:rFonts w:ascii="ＭＳ Ｐゴシック" w:eastAsia="ＭＳ Ｐゴシック" w:hAnsi="ＭＳ Ｐゴシック" w:hint="eastAsia"/>
          <w:sz w:val="22"/>
          <w:szCs w:val="22"/>
        </w:rPr>
        <w:t xml:space="preserve">講師　</w:t>
      </w:r>
      <w:r w:rsidR="00DD2868" w:rsidRPr="00F847D8">
        <w:rPr>
          <w:rFonts w:ascii="ＭＳ Ｐゴシック" w:eastAsia="ＭＳ Ｐゴシック" w:hAnsi="ＭＳ Ｐゴシック" w:hint="eastAsia"/>
          <w:sz w:val="22"/>
          <w:szCs w:val="22"/>
        </w:rPr>
        <w:t>庄司　和史</w:t>
      </w:r>
      <w:r w:rsidR="008645C1" w:rsidRPr="00F847D8">
        <w:rPr>
          <w:rFonts w:ascii="ＭＳ Ｐゴシック" w:eastAsia="ＭＳ Ｐゴシック" w:hAnsi="ＭＳ Ｐゴシック" w:hint="eastAsia"/>
          <w:sz w:val="22"/>
          <w:szCs w:val="22"/>
        </w:rPr>
        <w:t xml:space="preserve">　先生</w:t>
      </w:r>
      <w:r w:rsidR="00DD2868" w:rsidRPr="00F847D8">
        <w:rPr>
          <w:rFonts w:ascii="ＭＳ Ｐゴシック" w:eastAsia="ＭＳ Ｐゴシック" w:hAnsi="ＭＳ Ｐゴシック" w:hint="eastAsia"/>
          <w:sz w:val="22"/>
          <w:szCs w:val="22"/>
        </w:rPr>
        <w:t>（信州大学</w:t>
      </w:r>
      <w:r w:rsidR="008645C1" w:rsidRPr="00F847D8">
        <w:rPr>
          <w:rFonts w:ascii="ＭＳ Ｐゴシック" w:eastAsia="ＭＳ Ｐゴシック" w:hAnsi="ＭＳ Ｐゴシック" w:hint="eastAsia"/>
          <w:sz w:val="22"/>
          <w:szCs w:val="22"/>
        </w:rPr>
        <w:t>）</w:t>
      </w:r>
      <w:r w:rsidR="00D90A34">
        <w:rPr>
          <w:rFonts w:hint="eastAsia"/>
          <w:sz w:val="22"/>
          <w:szCs w:val="22"/>
        </w:rPr>
        <w:t xml:space="preserve">　</w:t>
      </w:r>
    </w:p>
    <w:p w14:paraId="2EFAC764" w14:textId="281A9DE1" w:rsidR="00F847D8" w:rsidRPr="00F847D8" w:rsidRDefault="00D90A34" w:rsidP="00F847D8">
      <w:pPr>
        <w:spacing w:line="200" w:lineRule="exact"/>
        <w:ind w:firstLineChars="200" w:firstLine="440"/>
        <w:rPr>
          <w:rFonts w:asciiTheme="minorEastAsia" w:eastAsiaTheme="minorEastAsia" w:hAnsiTheme="minorEastAsia"/>
          <w:sz w:val="22"/>
          <w:szCs w:val="22"/>
        </w:rPr>
      </w:pPr>
      <w:r>
        <w:rPr>
          <w:rFonts w:hint="eastAsia"/>
          <w:sz w:val="22"/>
          <w:szCs w:val="22"/>
        </w:rPr>
        <w:t xml:space="preserve">　　　　　</w:t>
      </w:r>
      <w:r w:rsidR="00B41C2E">
        <w:rPr>
          <w:rFonts w:hint="eastAsia"/>
          <w:sz w:val="22"/>
          <w:szCs w:val="22"/>
        </w:rPr>
        <w:t xml:space="preserve">　　</w:t>
      </w:r>
      <w:r w:rsidR="003C168A">
        <w:rPr>
          <w:rFonts w:hint="eastAsia"/>
          <w:sz w:val="22"/>
          <w:szCs w:val="22"/>
        </w:rPr>
        <w:t xml:space="preserve">　　　</w:t>
      </w:r>
    </w:p>
    <w:p w14:paraId="14CC7447" w14:textId="74233697" w:rsidR="00B159DC" w:rsidRPr="005F5B0E" w:rsidRDefault="008C71DB" w:rsidP="008C71DB">
      <w:pPr>
        <w:rPr>
          <w:rFonts w:ascii="ＭＳ Ｐゴシック" w:eastAsia="ＭＳ Ｐゴシック" w:hAnsi="ＭＳ Ｐゴシック"/>
        </w:rPr>
      </w:pPr>
      <w:r w:rsidRPr="005F5B0E">
        <w:rPr>
          <w:rFonts w:ascii="ＭＳ Ｐゴシック" w:eastAsia="ＭＳ Ｐゴシック" w:hAnsi="ＭＳ Ｐゴシック" w:hint="eastAsia"/>
          <w:b/>
          <w:bCs/>
        </w:rPr>
        <w:t>講演について</w:t>
      </w:r>
    </w:p>
    <w:tbl>
      <w:tblPr>
        <w:tblW w:w="0" w:type="auto"/>
        <w:tblInd w:w="120"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9596"/>
      </w:tblGrid>
      <w:tr w:rsidR="00B159DC" w:rsidRPr="00330402" w14:paraId="615FB813" w14:textId="77777777" w:rsidTr="008963D6">
        <w:trPr>
          <w:trHeight w:val="1693"/>
        </w:trPr>
        <w:tc>
          <w:tcPr>
            <w:tcW w:w="9596" w:type="dxa"/>
            <w:vAlign w:val="center"/>
          </w:tcPr>
          <w:p w14:paraId="66BFA667" w14:textId="77777777" w:rsidR="00B159DC" w:rsidRPr="00265F80" w:rsidRDefault="00B159DC" w:rsidP="00EE14EB">
            <w:pPr>
              <w:ind w:firstLineChars="100" w:firstLine="210"/>
              <w:rPr>
                <w:rFonts w:ascii="ＭＳ Ｐゴシック" w:eastAsia="ＭＳ Ｐゴシック" w:hAnsi="ＭＳ Ｐゴシック"/>
                <w:color w:val="FF0000"/>
                <w:sz w:val="20"/>
                <w:szCs w:val="20"/>
              </w:rPr>
            </w:pPr>
            <w:r w:rsidRPr="008963D6">
              <w:rPr>
                <w:rFonts w:ascii="ＭＳ Ｐゴシック" w:eastAsia="ＭＳ Ｐゴシック" w:hAnsi="ＭＳ Ｐゴシック" w:hint="eastAsia"/>
                <w:szCs w:val="20"/>
              </w:rPr>
              <w:t>難</w:t>
            </w:r>
            <w:bookmarkStart w:id="0" w:name="_Hlk74889476"/>
            <w:r w:rsidRPr="008963D6">
              <w:rPr>
                <w:rFonts w:ascii="ＭＳ Ｐゴシック" w:eastAsia="ＭＳ Ｐゴシック" w:hAnsi="ＭＳ Ｐゴシック" w:hint="eastAsia"/>
                <w:szCs w:val="20"/>
              </w:rPr>
              <w:t>聴</w:t>
            </w:r>
            <w:bookmarkEnd w:id="0"/>
            <w:r w:rsidRPr="008963D6">
              <w:rPr>
                <w:rFonts w:ascii="ＭＳ Ｐゴシック" w:eastAsia="ＭＳ Ｐゴシック" w:hAnsi="ＭＳ Ｐゴシック" w:hint="eastAsia"/>
                <w:szCs w:val="20"/>
              </w:rPr>
              <w:t>が及ぼすもっとも大きな影響は言葉の発達だと言われます。しかし、私たちは日々の実践の中で聴覚補償を行うだけでは言葉の発達を保障できないということを実感しています。子どもは人とのつながりの中で様々にかかわりながら育っていきます。教育は、そうした育ちをしっかり支えなければなりません。発達をどうとらえるか、その中で子どもの言葉の発達を進める指導の専門性について考えたいと思います。</w:t>
            </w:r>
          </w:p>
        </w:tc>
      </w:tr>
    </w:tbl>
    <w:p w14:paraId="30259801" w14:textId="6B04880E" w:rsidR="00B159DC" w:rsidRDefault="00F847D8" w:rsidP="007374FB">
      <w:pPr>
        <w:spacing w:line="200" w:lineRule="exact"/>
        <w:rPr>
          <w:rFonts w:ascii="ＭＳ Ｐゴシック" w:eastAsia="ＭＳ Ｐゴシック" w:hAnsi="ＭＳ Ｐゴシック"/>
          <w:sz w:val="22"/>
          <w:szCs w:val="22"/>
          <w:bdr w:val="single" w:sz="4" w:space="0" w:color="auto"/>
        </w:rPr>
      </w:pPr>
      <w:r w:rsidRPr="008F7CD9">
        <w:rPr>
          <w:noProof/>
        </w:rPr>
        <w:drawing>
          <wp:anchor distT="0" distB="0" distL="114300" distR="114300" simplePos="0" relativeHeight="251661312" behindDoc="0" locked="0" layoutInCell="1" allowOverlap="1" wp14:anchorId="7534E509" wp14:editId="13A87A08">
            <wp:simplePos x="0" y="0"/>
            <wp:positionH relativeFrom="column">
              <wp:posOffset>4657725</wp:posOffset>
            </wp:positionH>
            <wp:positionV relativeFrom="paragraph">
              <wp:posOffset>31750</wp:posOffset>
            </wp:positionV>
            <wp:extent cx="1352550" cy="13525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p>
    <w:p w14:paraId="7A3B9F0F" w14:textId="6DF1A99B" w:rsidR="00A102AF" w:rsidRPr="005F5B0E" w:rsidRDefault="00A102AF" w:rsidP="007374FB">
      <w:pPr>
        <w:spacing w:line="200" w:lineRule="exact"/>
        <w:rPr>
          <w:rFonts w:ascii="ＭＳ Ｐゴシック" w:eastAsia="ＭＳ Ｐゴシック" w:hAnsi="ＭＳ Ｐゴシック"/>
        </w:rPr>
      </w:pPr>
      <w:r w:rsidRPr="005F5B0E">
        <w:rPr>
          <w:rFonts w:ascii="ＭＳ Ｐゴシック" w:eastAsia="ＭＳ Ｐゴシック" w:hAnsi="ＭＳ Ｐゴシック" w:hint="eastAsia"/>
          <w:b/>
          <w:bCs/>
        </w:rPr>
        <w:t>講師略歴</w:t>
      </w:r>
    </w:p>
    <w:p w14:paraId="5C51F71C" w14:textId="4E50348F" w:rsidR="00A102AF" w:rsidRPr="008963D6" w:rsidRDefault="008963D6" w:rsidP="007374F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信州大学学術研究院総合人間科学系教授（教職支援センター所属）</w:t>
      </w:r>
    </w:p>
    <w:p w14:paraId="4F81E655" w14:textId="0ECA5BEF" w:rsidR="00A102AF" w:rsidRPr="008963D6" w:rsidRDefault="00A102AF" w:rsidP="007374FB">
      <w:pPr>
        <w:ind w:firstLineChars="100" w:firstLine="210"/>
        <w:rPr>
          <w:rFonts w:ascii="ＭＳ Ｐゴシック" w:eastAsia="ＭＳ Ｐゴシック" w:hAnsi="ＭＳ Ｐゴシック"/>
        </w:rPr>
      </w:pPr>
      <w:r w:rsidRPr="008963D6">
        <w:rPr>
          <w:rFonts w:ascii="ＭＳ Ｐゴシック" w:eastAsia="ＭＳ Ｐゴシック" w:hAnsi="ＭＳ Ｐゴシック" w:hint="eastAsia"/>
        </w:rPr>
        <w:t>１９５７年：</w:t>
      </w:r>
      <w:r w:rsidR="008963D6">
        <w:rPr>
          <w:rFonts w:ascii="ＭＳ Ｐゴシック" w:eastAsia="ＭＳ Ｐゴシック" w:hAnsi="ＭＳ Ｐゴシック" w:hint="eastAsia"/>
        </w:rPr>
        <w:t>北海道夕張市生まれ</w:t>
      </w:r>
    </w:p>
    <w:p w14:paraId="456E19B4" w14:textId="180A2F82" w:rsidR="00A102AF" w:rsidRPr="008963D6" w:rsidRDefault="00A102AF" w:rsidP="007374FB">
      <w:pPr>
        <w:ind w:firstLineChars="100" w:firstLine="210"/>
        <w:rPr>
          <w:rFonts w:ascii="ＭＳ Ｐゴシック" w:eastAsia="ＭＳ Ｐゴシック" w:hAnsi="ＭＳ Ｐゴシック"/>
        </w:rPr>
      </w:pPr>
      <w:r w:rsidRPr="008963D6">
        <w:rPr>
          <w:rFonts w:ascii="ＭＳ Ｐゴシック" w:eastAsia="ＭＳ Ｐゴシック" w:hAnsi="ＭＳ Ｐゴシック" w:hint="eastAsia"/>
        </w:rPr>
        <w:t>１９８１年：</w:t>
      </w:r>
      <w:r w:rsidR="008963D6">
        <w:rPr>
          <w:rFonts w:ascii="ＭＳ Ｐゴシック" w:eastAsia="ＭＳ Ｐゴシック" w:hAnsi="ＭＳ Ｐゴシック" w:hint="eastAsia"/>
        </w:rPr>
        <w:t>日本福祉大学社会福祉学部卒業</w:t>
      </w:r>
    </w:p>
    <w:p w14:paraId="2BDCEB87" w14:textId="27BD11A0" w:rsidR="00A102AF" w:rsidRPr="008963D6" w:rsidRDefault="00A102AF" w:rsidP="007374FB">
      <w:pPr>
        <w:ind w:firstLineChars="100" w:firstLine="210"/>
        <w:rPr>
          <w:rFonts w:ascii="ＭＳ Ｐゴシック" w:eastAsia="ＭＳ Ｐゴシック" w:hAnsi="ＭＳ Ｐゴシック"/>
        </w:rPr>
      </w:pPr>
      <w:r w:rsidRPr="008963D6">
        <w:rPr>
          <w:rFonts w:ascii="ＭＳ Ｐゴシック" w:eastAsia="ＭＳ Ｐゴシック" w:hAnsi="ＭＳ Ｐゴシック" w:hint="eastAsia"/>
        </w:rPr>
        <w:t>２００５年：</w:t>
      </w:r>
      <w:r w:rsidR="008963D6">
        <w:rPr>
          <w:rFonts w:ascii="ＭＳ Ｐゴシック" w:eastAsia="ＭＳ Ｐゴシック" w:hAnsi="ＭＳ Ｐゴシック" w:hint="eastAsia"/>
        </w:rPr>
        <w:t>筑波大学大学院修士課程修了　修士（教育学）</w:t>
      </w:r>
    </w:p>
    <w:p w14:paraId="55446B6A" w14:textId="667F39ED" w:rsidR="00A102AF" w:rsidRPr="008963D6" w:rsidRDefault="00A102AF" w:rsidP="007374FB">
      <w:pPr>
        <w:ind w:firstLineChars="100" w:firstLine="210"/>
        <w:rPr>
          <w:rFonts w:ascii="ＭＳ Ｐゴシック" w:eastAsia="ＭＳ Ｐゴシック" w:hAnsi="ＭＳ Ｐゴシック"/>
        </w:rPr>
      </w:pPr>
      <w:r w:rsidRPr="008963D6">
        <w:rPr>
          <w:rFonts w:ascii="ＭＳ Ｐゴシック" w:eastAsia="ＭＳ Ｐゴシック" w:hAnsi="ＭＳ Ｐゴシック" w:hint="eastAsia"/>
        </w:rPr>
        <w:t>１９８１年：</w:t>
      </w:r>
      <w:r w:rsidR="008963D6">
        <w:rPr>
          <w:rFonts w:ascii="ＭＳ Ｐゴシック" w:eastAsia="ＭＳ Ｐゴシック" w:hAnsi="ＭＳ Ｐゴシック" w:hint="eastAsia"/>
        </w:rPr>
        <w:t>北海道札幌聾学校教諭</w:t>
      </w:r>
    </w:p>
    <w:p w14:paraId="5D210BAB" w14:textId="1BD64154" w:rsidR="00A102AF" w:rsidRPr="008963D6" w:rsidRDefault="00A102AF" w:rsidP="007374FB">
      <w:pPr>
        <w:ind w:firstLineChars="100" w:firstLine="210"/>
        <w:rPr>
          <w:rFonts w:ascii="ＭＳ Ｐゴシック" w:eastAsia="ＭＳ Ｐゴシック" w:hAnsi="ＭＳ Ｐゴシック"/>
        </w:rPr>
      </w:pPr>
      <w:r w:rsidRPr="008963D6">
        <w:rPr>
          <w:rFonts w:ascii="ＭＳ Ｐゴシック" w:eastAsia="ＭＳ Ｐゴシック" w:hAnsi="ＭＳ Ｐゴシック" w:hint="eastAsia"/>
        </w:rPr>
        <w:t>１９８８年：筑波大</w:t>
      </w:r>
      <w:r w:rsidR="008963D6">
        <w:rPr>
          <w:rFonts w:ascii="ＭＳ Ｐゴシック" w:eastAsia="ＭＳ Ｐゴシック" w:hAnsi="ＭＳ Ｐゴシック" w:hint="eastAsia"/>
        </w:rPr>
        <w:t>学附属聾学校（現国立大学法人筑波大学附属聴覚特別支援学校）教諭</w:t>
      </w:r>
    </w:p>
    <w:p w14:paraId="3CD9A563" w14:textId="32680F55" w:rsidR="00A102AF" w:rsidRPr="008963D6" w:rsidRDefault="00A102AF" w:rsidP="007374FB">
      <w:pPr>
        <w:ind w:firstLineChars="100" w:firstLine="210"/>
        <w:rPr>
          <w:rFonts w:ascii="ＭＳ Ｐゴシック" w:eastAsia="ＭＳ Ｐゴシック" w:hAnsi="ＭＳ Ｐゴシック"/>
        </w:rPr>
      </w:pPr>
      <w:r w:rsidRPr="008963D6">
        <w:rPr>
          <w:rFonts w:ascii="ＭＳ Ｐゴシック" w:eastAsia="ＭＳ Ｐゴシック" w:hAnsi="ＭＳ Ｐゴシック" w:hint="eastAsia"/>
        </w:rPr>
        <w:t>２００８年：信州大学全学教育機構准教授、２０１３年同教授、２０１５年より現職</w:t>
      </w:r>
    </w:p>
    <w:p w14:paraId="21A2A81B" w14:textId="05502B09" w:rsidR="00A102AF" w:rsidRPr="005F5B0E" w:rsidRDefault="000801B6" w:rsidP="00A102AF">
      <w:pPr>
        <w:rPr>
          <w:rFonts w:ascii="ＭＳ Ｐゴシック" w:eastAsia="ＭＳ Ｐゴシック" w:hAnsi="ＭＳ Ｐゴシック"/>
        </w:rPr>
      </w:pPr>
      <w:r>
        <w:rPr>
          <w:rFonts w:ascii="ＭＳ Ｐゴシック" w:eastAsia="ＭＳ Ｐゴシック" w:hAnsi="ＭＳ Ｐゴシック" w:hint="eastAsia"/>
          <w:b/>
          <w:bCs/>
        </w:rPr>
        <w:t>著　　書</w:t>
      </w:r>
    </w:p>
    <w:p w14:paraId="15EB27F1" w14:textId="29AB0A1B" w:rsidR="00A102AF" w:rsidRPr="008963D6" w:rsidRDefault="006A411B" w:rsidP="008963D6">
      <w:pPr>
        <w:ind w:leftChars="100" w:left="42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A102AF" w:rsidRPr="008963D6">
        <w:rPr>
          <w:rFonts w:ascii="ＭＳ Ｐゴシック" w:eastAsia="ＭＳ Ｐゴシック" w:hAnsi="ＭＳ Ｐゴシック" w:hint="eastAsia"/>
          <w:color w:val="000000" w:themeColor="text1"/>
        </w:rPr>
        <w:t>大沼直紀監修／立入哉・中瀬浩一編「教育オーディオロジーハンドブック　聴覚障害のある子どもたちの</w:t>
      </w:r>
      <w:r w:rsidR="008963D6">
        <w:rPr>
          <w:rFonts w:ascii="ＭＳ Ｐゴシック" w:eastAsia="ＭＳ Ｐゴシック" w:hAnsi="ＭＳ Ｐゴシック" w:hint="eastAsia"/>
          <w:color w:val="000000" w:themeColor="text1"/>
        </w:rPr>
        <w:t xml:space="preserve">　</w:t>
      </w:r>
      <w:r w:rsidR="00A102AF" w:rsidRPr="008963D6">
        <w:rPr>
          <w:rFonts w:ascii="ＭＳ Ｐゴシック" w:eastAsia="ＭＳ Ｐゴシック" w:hAnsi="ＭＳ Ｐゴシック" w:hint="eastAsia"/>
          <w:color w:val="000000" w:themeColor="text1"/>
        </w:rPr>
        <w:t>『きこえ』の補償と学習指導」　Ⅲ章3節 聴覚障害幼児の発達と指導　　ジアース教育新社 2017</w:t>
      </w:r>
    </w:p>
    <w:p w14:paraId="7967F880" w14:textId="387DC311" w:rsidR="00A102AF" w:rsidRPr="008963D6" w:rsidRDefault="006A411B" w:rsidP="008963D6">
      <w:pPr>
        <w:ind w:leftChars="100" w:left="42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A102AF" w:rsidRPr="008963D6">
        <w:rPr>
          <w:rFonts w:ascii="ＭＳ Ｐゴシック" w:eastAsia="ＭＳ Ｐゴシック" w:hAnsi="ＭＳ Ｐゴシック" w:hint="eastAsia"/>
          <w:color w:val="000000" w:themeColor="text1"/>
        </w:rPr>
        <w:t>四日市章・鄭仁豪・澤隆史・ハリークノールス・マークマーシャーク編「聴覚障害児の学習と指導」3章 乳幼段階の指導と心理的配慮　　明石書店 2018</w:t>
      </w:r>
    </w:p>
    <w:p w14:paraId="24B5504C" w14:textId="0A18453B" w:rsidR="00A102AF" w:rsidRPr="008963D6" w:rsidRDefault="006A411B" w:rsidP="008963D6">
      <w:pPr>
        <w:ind w:leftChars="100" w:left="42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A102AF" w:rsidRPr="008963D6">
        <w:rPr>
          <w:rFonts w:ascii="ＭＳ Ｐゴシック" w:eastAsia="ＭＳ Ｐゴシック" w:hAnsi="ＭＳ Ｐゴシック" w:hint="eastAsia"/>
          <w:color w:val="000000" w:themeColor="text1"/>
        </w:rPr>
        <w:t>小山茂喜編 よく分かる教職シリーズ「教育実習安心ハンドブック」　1章 教師の資質と教育実習の役割　5</w:t>
      </w:r>
      <w:r w:rsidR="00A102AF" w:rsidRPr="008963D6">
        <w:rPr>
          <w:rFonts w:ascii="ＭＳ Ｐゴシック" w:eastAsia="ＭＳ Ｐゴシック" w:hAnsi="ＭＳ Ｐゴシック"/>
          <w:color w:val="000000" w:themeColor="text1"/>
        </w:rPr>
        <w:t xml:space="preserve"> </w:t>
      </w:r>
      <w:r w:rsidR="00A102AF" w:rsidRPr="008963D6">
        <w:rPr>
          <w:rFonts w:ascii="ＭＳ Ｐゴシック" w:eastAsia="ＭＳ Ｐゴシック" w:hAnsi="ＭＳ Ｐゴシック" w:hint="eastAsia"/>
          <w:color w:val="000000" w:themeColor="text1"/>
        </w:rPr>
        <w:t>子供理解の基本、6</w:t>
      </w:r>
      <w:r w:rsidR="00A102AF" w:rsidRPr="008963D6">
        <w:rPr>
          <w:rFonts w:ascii="ＭＳ Ｐゴシック" w:eastAsia="ＭＳ Ｐゴシック" w:hAnsi="ＭＳ Ｐゴシック"/>
          <w:color w:val="000000" w:themeColor="text1"/>
        </w:rPr>
        <w:t xml:space="preserve"> </w:t>
      </w:r>
      <w:r w:rsidR="00A102AF" w:rsidRPr="008963D6">
        <w:rPr>
          <w:rFonts w:ascii="ＭＳ Ｐゴシック" w:eastAsia="ＭＳ Ｐゴシック" w:hAnsi="ＭＳ Ｐゴシック" w:hint="eastAsia"/>
          <w:color w:val="000000" w:themeColor="text1"/>
        </w:rPr>
        <w:t>特別なニーズのある子供の教育　学事出版 201</w:t>
      </w:r>
      <w:r w:rsidR="00A102AF" w:rsidRPr="008963D6">
        <w:rPr>
          <w:rFonts w:ascii="ＭＳ Ｐゴシック" w:eastAsia="ＭＳ Ｐゴシック" w:hAnsi="ＭＳ Ｐゴシック"/>
          <w:color w:val="000000" w:themeColor="text1"/>
        </w:rPr>
        <w:t>8</w:t>
      </w:r>
    </w:p>
    <w:p w14:paraId="5AD62895" w14:textId="07CD8BDA" w:rsidR="00A102AF" w:rsidRPr="008963D6" w:rsidRDefault="006A411B" w:rsidP="008963D6">
      <w:pPr>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A102AF" w:rsidRPr="008963D6">
        <w:rPr>
          <w:rFonts w:ascii="ＭＳ Ｐゴシック" w:eastAsia="ＭＳ Ｐゴシック" w:hAnsi="ＭＳ Ｐゴシック" w:hint="eastAsia"/>
          <w:color w:val="000000" w:themeColor="text1"/>
        </w:rPr>
        <w:t>庄司和史著　よくわかる教職シリーズ「介護等体験安心ハンドブック」　学事出版 2018（単著）</w:t>
      </w:r>
    </w:p>
    <w:p w14:paraId="64DFC613" w14:textId="777EAD7C" w:rsidR="00A102AF" w:rsidRPr="008963D6" w:rsidRDefault="006A411B" w:rsidP="008963D6">
      <w:pPr>
        <w:ind w:leftChars="100" w:left="42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A102AF" w:rsidRPr="008963D6">
        <w:rPr>
          <w:rFonts w:ascii="ＭＳ Ｐゴシック" w:eastAsia="ＭＳ Ｐゴシック" w:hAnsi="ＭＳ Ｐゴシック" w:hint="eastAsia"/>
          <w:color w:val="000000" w:themeColor="text1"/>
        </w:rPr>
        <w:t>河野桃子編　よく分かる教職シリーズ「はじめての教職論」　11講 これからの共生社会に向けて　　学事出版2021</w:t>
      </w:r>
    </w:p>
    <w:p w14:paraId="77BEC0F5" w14:textId="74255B11" w:rsidR="00A102AF" w:rsidRDefault="006A411B" w:rsidP="008963D6">
      <w:pPr>
        <w:ind w:leftChars="100" w:left="420" w:hangingChars="100" w:hanging="210"/>
        <w:rPr>
          <w:rFonts w:ascii="ＭＳ Ｐゴシック" w:eastAsia="ＭＳ Ｐゴシック" w:hAnsi="ＭＳ Ｐゴシック" w:hint="eastAsia"/>
          <w:color w:val="000000" w:themeColor="text1"/>
        </w:rPr>
      </w:pPr>
      <w:r>
        <w:rPr>
          <w:rFonts w:ascii="ＭＳ Ｐゴシック" w:eastAsia="ＭＳ Ｐゴシック" w:hAnsi="ＭＳ Ｐゴシック" w:hint="eastAsia"/>
          <w:color w:val="000000" w:themeColor="text1"/>
        </w:rPr>
        <w:t>○</w:t>
      </w:r>
      <w:r w:rsidR="00A102AF" w:rsidRPr="008963D6">
        <w:rPr>
          <w:rFonts w:ascii="ＭＳ Ｐゴシック" w:eastAsia="ＭＳ Ｐゴシック" w:hAnsi="ＭＳ Ｐゴシック" w:hint="eastAsia"/>
          <w:color w:val="000000" w:themeColor="text1"/>
        </w:rPr>
        <w:t>宇高二良・長嶋比奈美・加藤哲則編　特別支援教育免許シリーズ「聞こえの困難への対応」　3章2乳幼児期の指導　建帛社2021</w:t>
      </w:r>
    </w:p>
    <w:p w14:paraId="608BFDD7" w14:textId="77777777" w:rsidR="00382768" w:rsidRDefault="00382768" w:rsidP="008963D6">
      <w:pPr>
        <w:ind w:leftChars="100" w:left="420" w:hangingChars="100" w:hanging="210"/>
        <w:rPr>
          <w:rFonts w:ascii="ＭＳ Ｐゴシック" w:eastAsia="ＭＳ Ｐゴシック" w:hAnsi="ＭＳ Ｐゴシック"/>
          <w:color w:val="000000" w:themeColor="text1"/>
        </w:rPr>
      </w:pPr>
    </w:p>
    <w:p w14:paraId="54CE1E04" w14:textId="4C3F6ED9" w:rsidR="00A102AF" w:rsidRPr="005F5B0E" w:rsidRDefault="00A102AF" w:rsidP="00A102AF">
      <w:pPr>
        <w:spacing w:line="300" w:lineRule="exact"/>
        <w:rPr>
          <w:rFonts w:ascii="ＭＳ Ｐゴシック" w:eastAsia="ＭＳ Ｐゴシック" w:hAnsi="ＭＳ Ｐゴシック"/>
          <w:sz w:val="22"/>
          <w:szCs w:val="22"/>
        </w:rPr>
      </w:pPr>
      <w:r w:rsidRPr="001E1B24">
        <w:rPr>
          <w:rFonts w:asciiTheme="minorEastAsia" w:eastAsiaTheme="minorEastAsia" w:hAnsiTheme="minorEastAsia" w:hint="eastAsia"/>
          <w:sz w:val="22"/>
          <w:szCs w:val="22"/>
        </w:rPr>
        <w:lastRenderedPageBreak/>
        <w:t xml:space="preserve">　</w:t>
      </w:r>
      <w:r>
        <w:rPr>
          <w:rFonts w:asciiTheme="minorEastAsia" w:eastAsiaTheme="minorEastAsia" w:hAnsiTheme="minorEastAsia" w:hint="eastAsia"/>
          <w:sz w:val="22"/>
          <w:szCs w:val="22"/>
        </w:rPr>
        <w:t xml:space="preserve">　</w:t>
      </w:r>
      <w:r w:rsidR="00382768">
        <w:rPr>
          <w:rFonts w:ascii="ＭＳ Ｐゴシック" w:eastAsia="ＭＳ Ｐゴシック" w:hAnsi="ＭＳ Ｐゴシック" w:hint="eastAsia"/>
          <w:sz w:val="22"/>
          <w:szCs w:val="22"/>
        </w:rPr>
        <w:t>３　講　座</w:t>
      </w:r>
      <w:bookmarkStart w:id="1" w:name="_GoBack"/>
      <w:bookmarkEnd w:id="1"/>
    </w:p>
    <w:p w14:paraId="2D4535CE" w14:textId="52D9FDD3" w:rsidR="00B159DC" w:rsidRPr="009E0DC1" w:rsidRDefault="00B159DC" w:rsidP="00B159DC">
      <w:pPr>
        <w:spacing w:line="260" w:lineRule="exact"/>
        <w:rPr>
          <w:rFonts w:ascii="ＭＳ Ｐゴシック" w:eastAsia="ＭＳ Ｐゴシック" w:hAnsi="ＭＳ Ｐゴシック"/>
          <w:sz w:val="22"/>
          <w:szCs w:val="22"/>
          <w:bdr w:val="single" w:sz="4"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4819"/>
        <w:gridCol w:w="4820"/>
      </w:tblGrid>
      <w:tr w:rsidR="00B159DC" w:rsidRPr="00D17672" w14:paraId="7646D023" w14:textId="77777777" w:rsidTr="00EE14EB">
        <w:trPr>
          <w:trHeight w:val="504"/>
        </w:trPr>
        <w:tc>
          <w:tcPr>
            <w:tcW w:w="4819" w:type="dxa"/>
            <w:tcBorders>
              <w:top w:val="double" w:sz="4" w:space="0" w:color="auto"/>
              <w:left w:val="double" w:sz="4" w:space="0" w:color="auto"/>
              <w:bottom w:val="single" w:sz="8" w:space="0" w:color="auto"/>
              <w:right w:val="double" w:sz="4" w:space="0" w:color="auto"/>
            </w:tcBorders>
            <w:vAlign w:val="center"/>
          </w:tcPr>
          <w:p w14:paraId="532DF8B3" w14:textId="5099CCB6" w:rsidR="00B159DC" w:rsidRPr="00F847D8" w:rsidRDefault="00B159DC" w:rsidP="00D15AFD">
            <w:pPr>
              <w:widowControl/>
              <w:spacing w:line="320" w:lineRule="exact"/>
              <w:ind w:firstLineChars="100" w:firstLine="200"/>
              <w:rPr>
                <w:rFonts w:ascii="ＭＳ Ｐゴシック" w:eastAsia="ＭＳ Ｐゴシック" w:hAnsi="ＭＳ Ｐゴシック" w:cs="ＭＳ Ｐゴシック"/>
                <w:sz w:val="20"/>
              </w:rPr>
            </w:pPr>
            <w:r w:rsidRPr="00F847D8">
              <w:rPr>
                <w:rFonts w:ascii="ＭＳ Ｐゴシック" w:eastAsia="ＭＳ Ｐゴシック" w:hAnsi="ＭＳ Ｐゴシック" w:cs="ＭＳ Ｐゴシック" w:hint="eastAsia"/>
                <w:sz w:val="20"/>
              </w:rPr>
              <w:t xml:space="preserve">講　座　【１】　</w:t>
            </w:r>
            <w:r w:rsidR="0031581B" w:rsidRPr="00F847D8">
              <w:rPr>
                <w:rFonts w:ascii="ＭＳ Ｐゴシック" w:eastAsia="ＭＳ Ｐゴシック" w:hAnsi="ＭＳ Ｐゴシック" w:cs="ＭＳ Ｐゴシック" w:hint="eastAsia"/>
                <w:sz w:val="20"/>
              </w:rPr>
              <w:t xml:space="preserve"> …映像配信…</w:t>
            </w:r>
          </w:p>
          <w:p w14:paraId="25AAD534" w14:textId="77777777" w:rsidR="00B159DC" w:rsidRPr="00F847D8" w:rsidRDefault="00B159DC" w:rsidP="00D15AFD">
            <w:pPr>
              <w:widowControl/>
              <w:spacing w:line="320" w:lineRule="exact"/>
              <w:ind w:firstLineChars="200" w:firstLine="400"/>
              <w:rPr>
                <w:rFonts w:ascii="ＭＳ Ｐゴシック" w:eastAsia="ＭＳ Ｐゴシック" w:hAnsi="ＭＳ Ｐゴシック" w:cs="ＭＳ Ｐゴシック"/>
                <w:sz w:val="20"/>
              </w:rPr>
            </w:pPr>
            <w:r w:rsidRPr="00F847D8">
              <w:rPr>
                <w:rFonts w:ascii="ＭＳ Ｐゴシック" w:eastAsia="ＭＳ Ｐゴシック" w:hAnsi="ＭＳ Ｐゴシック" w:cs="ＭＳ Ｐゴシック" w:hint="eastAsia"/>
                <w:sz w:val="20"/>
              </w:rPr>
              <w:t>『小学校で２００の語彙をー難聴児の英語学習』</w:t>
            </w:r>
          </w:p>
        </w:tc>
        <w:tc>
          <w:tcPr>
            <w:tcW w:w="4820" w:type="dxa"/>
            <w:tcBorders>
              <w:top w:val="double" w:sz="4" w:space="0" w:color="auto"/>
              <w:left w:val="double" w:sz="4" w:space="0" w:color="auto"/>
              <w:bottom w:val="single" w:sz="8" w:space="0" w:color="auto"/>
              <w:right w:val="double" w:sz="4" w:space="0" w:color="auto"/>
            </w:tcBorders>
            <w:vAlign w:val="center"/>
          </w:tcPr>
          <w:p w14:paraId="25C1EE21" w14:textId="77777777" w:rsidR="00B159DC" w:rsidRPr="00F847D8" w:rsidRDefault="00B159DC" w:rsidP="00D15AFD">
            <w:pPr>
              <w:widowControl/>
              <w:spacing w:line="320" w:lineRule="exact"/>
              <w:ind w:leftChars="95" w:left="999" w:hangingChars="400" w:hanging="800"/>
              <w:rPr>
                <w:rFonts w:ascii="ＭＳ Ｐゴシック" w:eastAsia="ＭＳ Ｐゴシック" w:hAnsi="ＭＳ Ｐゴシック"/>
                <w:kern w:val="0"/>
                <w:sz w:val="20"/>
              </w:rPr>
            </w:pPr>
            <w:r w:rsidRPr="00F847D8">
              <w:rPr>
                <w:rFonts w:ascii="ＭＳ Ｐゴシック" w:eastAsia="ＭＳ Ｐゴシック" w:hAnsi="ＭＳ Ｐゴシック" w:hint="eastAsia"/>
                <w:kern w:val="0"/>
                <w:sz w:val="20"/>
              </w:rPr>
              <w:t>講　座　【</w:t>
            </w:r>
            <w:r w:rsidRPr="00F847D8">
              <w:rPr>
                <w:rFonts w:ascii="ＭＳ Ｐゴシック" w:eastAsia="ＭＳ Ｐゴシック" w:hAnsi="ＭＳ Ｐゴシック" w:cs="ＭＳ Ｐゴシック" w:hint="eastAsia"/>
                <w:kern w:val="0"/>
                <w:sz w:val="20"/>
              </w:rPr>
              <w:t>２】</w:t>
            </w:r>
            <w:r w:rsidRPr="00F847D8">
              <w:rPr>
                <w:rFonts w:ascii="ＭＳ Ｐゴシック" w:eastAsia="ＭＳ Ｐゴシック" w:hAnsi="ＭＳ Ｐゴシック" w:hint="eastAsia"/>
                <w:kern w:val="0"/>
                <w:sz w:val="20"/>
              </w:rPr>
              <w:t xml:space="preserve">　</w:t>
            </w:r>
          </w:p>
          <w:p w14:paraId="1BD93158" w14:textId="77777777" w:rsidR="00B159DC" w:rsidRPr="00F847D8" w:rsidRDefault="00B159DC" w:rsidP="00D15AFD">
            <w:pPr>
              <w:widowControl/>
              <w:spacing w:line="320" w:lineRule="exact"/>
              <w:ind w:leftChars="100" w:left="210" w:firstLineChars="100" w:firstLine="200"/>
              <w:jc w:val="left"/>
              <w:rPr>
                <w:rFonts w:ascii="ＭＳ Ｐゴシック" w:eastAsia="ＭＳ Ｐゴシック" w:hAnsi="ＭＳ Ｐゴシック" w:cs="ＭＳ Ｐゴシック"/>
                <w:kern w:val="0"/>
                <w:sz w:val="20"/>
              </w:rPr>
            </w:pPr>
            <w:r w:rsidRPr="00F847D8">
              <w:rPr>
                <w:rFonts w:ascii="ＭＳ Ｐゴシック" w:eastAsia="ＭＳ Ｐゴシック" w:hAnsi="ＭＳ Ｐゴシック" w:cs="ＭＳ Ｐゴシック" w:hint="eastAsia"/>
                <w:sz w:val="20"/>
              </w:rPr>
              <w:t>『オンライン交流の取り組み』</w:t>
            </w:r>
          </w:p>
        </w:tc>
      </w:tr>
      <w:tr w:rsidR="00B159DC" w:rsidRPr="009E0DC1" w14:paraId="4A21E42C" w14:textId="77777777" w:rsidTr="00F847D8">
        <w:trPr>
          <w:cantSplit/>
          <w:trHeight w:val="2056"/>
        </w:trPr>
        <w:tc>
          <w:tcPr>
            <w:tcW w:w="4819" w:type="dxa"/>
            <w:tcBorders>
              <w:top w:val="single" w:sz="8" w:space="0" w:color="auto"/>
              <w:left w:val="double" w:sz="4" w:space="0" w:color="auto"/>
              <w:bottom w:val="double" w:sz="4" w:space="0" w:color="auto"/>
              <w:right w:val="double" w:sz="4" w:space="0" w:color="auto"/>
            </w:tcBorders>
            <w:vAlign w:val="center"/>
          </w:tcPr>
          <w:p w14:paraId="15ABC062" w14:textId="2FEC3E21" w:rsidR="00B159DC" w:rsidRDefault="00B159DC" w:rsidP="00EE14EB">
            <w:pPr>
              <w:spacing w:line="240" w:lineRule="exact"/>
              <w:ind w:firstLineChars="100" w:firstLine="200"/>
              <w:rPr>
                <w:rFonts w:ascii="ＭＳ Ｐゴシック" w:eastAsia="ＭＳ Ｐゴシック" w:hAnsi="ＭＳ Ｐゴシック"/>
                <w:color w:val="000000"/>
                <w:sz w:val="20"/>
              </w:rPr>
            </w:pPr>
            <w:r w:rsidRPr="00F847D8">
              <w:rPr>
                <w:rFonts w:ascii="ＭＳ Ｐゴシック" w:eastAsia="ＭＳ Ｐゴシック" w:hAnsi="ＭＳ Ｐゴシック" w:hint="eastAsia"/>
                <w:color w:val="000000"/>
                <w:sz w:val="20"/>
              </w:rPr>
              <w:t>通常学級で学ぶ小学生の支援の焦点となる</w:t>
            </w:r>
            <w:proofErr w:type="spellStart"/>
            <w:r w:rsidRPr="00F847D8">
              <w:rPr>
                <w:rFonts w:ascii="ＭＳ Ｐゴシック" w:eastAsia="ＭＳ Ｐゴシック" w:hAnsi="ＭＳ Ｐゴシック" w:hint="eastAsia"/>
                <w:color w:val="000000"/>
                <w:sz w:val="20"/>
              </w:rPr>
              <w:t>Vocaburary</w:t>
            </w:r>
            <w:proofErr w:type="spellEnd"/>
            <w:r w:rsidRPr="00F847D8">
              <w:rPr>
                <w:rFonts w:ascii="ＭＳ Ｐゴシック" w:eastAsia="ＭＳ Ｐゴシック" w:hAnsi="ＭＳ Ｐゴシック" w:hint="eastAsia"/>
                <w:color w:val="000000"/>
                <w:sz w:val="20"/>
              </w:rPr>
              <w:t xml:space="preserve">　Trainingを取り上げます。聴覚活用をベースとし、文字や書記言語も活用する方法の紹介です。音声に関する説明で，字幕では情報保障できない内容を含みます。予めご諒解下さい。</w:t>
            </w:r>
          </w:p>
          <w:p w14:paraId="15183C40" w14:textId="77777777" w:rsidR="00513E75" w:rsidRPr="00F847D8" w:rsidRDefault="00513E75" w:rsidP="00EE14EB">
            <w:pPr>
              <w:spacing w:line="240" w:lineRule="exact"/>
              <w:ind w:firstLineChars="100" w:firstLine="200"/>
              <w:rPr>
                <w:rFonts w:ascii="ＭＳ Ｐゴシック" w:eastAsia="ＭＳ Ｐゴシック" w:hAnsi="ＭＳ Ｐゴシック"/>
                <w:color w:val="FF0000"/>
                <w:sz w:val="20"/>
              </w:rPr>
            </w:pPr>
          </w:p>
          <w:p w14:paraId="79003834" w14:textId="77777777" w:rsidR="00B159DC" w:rsidRPr="00F847D8" w:rsidRDefault="00B159DC" w:rsidP="00F847D8">
            <w:pPr>
              <w:spacing w:line="240" w:lineRule="exact"/>
              <w:ind w:firstLineChars="100" w:firstLine="200"/>
              <w:rPr>
                <w:rFonts w:ascii="ＭＳ Ｐゴシック" w:eastAsia="ＭＳ Ｐゴシック" w:hAnsi="ＭＳ Ｐゴシック"/>
                <w:sz w:val="20"/>
              </w:rPr>
            </w:pPr>
            <w:r w:rsidRPr="00F847D8">
              <w:rPr>
                <w:rFonts w:ascii="ＭＳ Ｐゴシック" w:eastAsia="ＭＳ Ｐゴシック" w:hAnsi="ＭＳ Ｐゴシック" w:hint="eastAsia"/>
                <w:sz w:val="20"/>
              </w:rPr>
              <w:t>担当：白井一夫（新潟薬科大学）</w:t>
            </w:r>
          </w:p>
        </w:tc>
        <w:tc>
          <w:tcPr>
            <w:tcW w:w="4820" w:type="dxa"/>
            <w:tcBorders>
              <w:top w:val="single" w:sz="8" w:space="0" w:color="auto"/>
              <w:left w:val="double" w:sz="4" w:space="0" w:color="auto"/>
              <w:bottom w:val="double" w:sz="4" w:space="0" w:color="auto"/>
              <w:right w:val="double" w:sz="4" w:space="0" w:color="auto"/>
            </w:tcBorders>
            <w:vAlign w:val="center"/>
          </w:tcPr>
          <w:p w14:paraId="18792378" w14:textId="6289FF07" w:rsidR="00B159DC" w:rsidRDefault="00CB6E33" w:rsidP="00EE14EB">
            <w:pPr>
              <w:spacing w:line="240" w:lineRule="exact"/>
              <w:ind w:firstLineChars="100" w:firstLine="200"/>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本校では昨年度からオンラインでの交流を手探り状態ではありますが、幼・小・中・高すべての学部で行ってきました</w:t>
            </w:r>
            <w:r w:rsidR="00B159DC" w:rsidRPr="00F847D8">
              <w:rPr>
                <w:rFonts w:ascii="ＭＳ Ｐゴシック" w:eastAsia="ＭＳ Ｐゴシック" w:hAnsi="ＭＳ Ｐゴシック" w:hint="eastAsia"/>
                <w:color w:val="000000" w:themeColor="text1"/>
                <w:sz w:val="20"/>
              </w:rPr>
              <w:t>。各学部で行ったオンライン交流の取り組みを紹介するとともに、北陸地区の各校での取り組みについてもアンケート調</w:t>
            </w:r>
            <w:r>
              <w:rPr>
                <w:rFonts w:ascii="ＭＳ Ｐゴシック" w:eastAsia="ＭＳ Ｐゴシック" w:hAnsi="ＭＳ Ｐゴシック" w:hint="eastAsia"/>
                <w:color w:val="000000" w:themeColor="text1"/>
                <w:sz w:val="20"/>
              </w:rPr>
              <w:t>査を行い、今後のよりよいオンライン交流の在り方について探りたいと思います。</w:t>
            </w:r>
          </w:p>
          <w:p w14:paraId="2D7D5ADE" w14:textId="77777777" w:rsidR="00513E75" w:rsidRPr="00F847D8" w:rsidRDefault="00513E75" w:rsidP="00EE14EB">
            <w:pPr>
              <w:spacing w:line="240" w:lineRule="exact"/>
              <w:ind w:firstLineChars="100" w:firstLine="200"/>
              <w:rPr>
                <w:rFonts w:ascii="ＭＳ Ｐゴシック" w:eastAsia="ＭＳ Ｐゴシック" w:hAnsi="ＭＳ Ｐゴシック"/>
                <w:color w:val="000000" w:themeColor="text1"/>
                <w:sz w:val="20"/>
              </w:rPr>
            </w:pPr>
          </w:p>
          <w:p w14:paraId="7A5280BE" w14:textId="674F90BC" w:rsidR="00B159DC" w:rsidRPr="00F847D8" w:rsidRDefault="00B159DC" w:rsidP="00EE14EB">
            <w:pPr>
              <w:spacing w:line="240" w:lineRule="exact"/>
              <w:ind w:firstLineChars="100" w:firstLine="200"/>
              <w:rPr>
                <w:rFonts w:ascii="ＭＳ Ｐゴシック" w:eastAsia="ＭＳ Ｐゴシック" w:hAnsi="ＭＳ Ｐゴシック"/>
                <w:sz w:val="20"/>
              </w:rPr>
            </w:pPr>
            <w:r w:rsidRPr="00F847D8">
              <w:rPr>
                <w:rFonts w:ascii="ＭＳ Ｐゴシック" w:eastAsia="ＭＳ Ｐゴシック" w:hAnsi="ＭＳ Ｐゴシック" w:hint="eastAsia"/>
                <w:sz w:val="20"/>
              </w:rPr>
              <w:t>担当：</w:t>
            </w:r>
            <w:r w:rsidR="009E1991" w:rsidRPr="00F847D8">
              <w:rPr>
                <w:rFonts w:ascii="ＭＳ Ｐゴシック" w:eastAsia="ＭＳ Ｐゴシック" w:hAnsi="ＭＳ Ｐゴシック" w:hint="eastAsia"/>
                <w:sz w:val="20"/>
              </w:rPr>
              <w:t>廣瀬英子</w:t>
            </w:r>
            <w:r w:rsidR="009E1991">
              <w:rPr>
                <w:rFonts w:ascii="ＭＳ Ｐゴシック" w:eastAsia="ＭＳ Ｐゴシック" w:hAnsi="ＭＳ Ｐゴシック" w:hint="eastAsia"/>
                <w:sz w:val="20"/>
              </w:rPr>
              <w:t>・清水千草</w:t>
            </w:r>
            <w:r w:rsidRPr="00F847D8">
              <w:rPr>
                <w:rFonts w:ascii="ＭＳ Ｐゴシック" w:eastAsia="ＭＳ Ｐゴシック" w:hAnsi="ＭＳ Ｐゴシック" w:hint="eastAsia"/>
                <w:sz w:val="20"/>
              </w:rPr>
              <w:t>（富山聴覚総合支援学校）</w:t>
            </w:r>
          </w:p>
        </w:tc>
      </w:tr>
      <w:tr w:rsidR="00B159DC" w:rsidRPr="009E0DC1" w14:paraId="264485BB" w14:textId="77777777" w:rsidTr="00EE14EB">
        <w:trPr>
          <w:trHeight w:val="362"/>
        </w:trPr>
        <w:tc>
          <w:tcPr>
            <w:tcW w:w="4819" w:type="dxa"/>
            <w:tcBorders>
              <w:top w:val="double" w:sz="4" w:space="0" w:color="auto"/>
              <w:left w:val="double" w:sz="4" w:space="0" w:color="auto"/>
              <w:bottom w:val="single" w:sz="8" w:space="0" w:color="auto"/>
              <w:right w:val="double" w:sz="4" w:space="0" w:color="auto"/>
            </w:tcBorders>
            <w:vAlign w:val="center"/>
          </w:tcPr>
          <w:p w14:paraId="113B3C3C" w14:textId="77777777" w:rsidR="00B159DC" w:rsidRPr="00F847D8" w:rsidRDefault="00B159DC" w:rsidP="00D15AFD">
            <w:pPr>
              <w:widowControl/>
              <w:spacing w:line="320" w:lineRule="exact"/>
              <w:ind w:firstLineChars="100" w:firstLine="200"/>
              <w:rPr>
                <w:rFonts w:ascii="ＭＳ Ｐゴシック" w:eastAsia="ＭＳ Ｐゴシック" w:hAnsi="ＭＳ Ｐゴシック" w:cs="ＭＳ Ｐゴシック"/>
                <w:sz w:val="20"/>
              </w:rPr>
            </w:pPr>
            <w:r w:rsidRPr="00F847D8">
              <w:rPr>
                <w:rFonts w:ascii="ＭＳ Ｐゴシック" w:eastAsia="ＭＳ Ｐゴシック" w:hAnsi="ＭＳ Ｐゴシック" w:cs="ＭＳ Ｐゴシック" w:hint="eastAsia"/>
                <w:sz w:val="20"/>
              </w:rPr>
              <w:t>講　座　【３】</w:t>
            </w:r>
          </w:p>
          <w:p w14:paraId="288291E1" w14:textId="77777777" w:rsidR="00B159DC" w:rsidRPr="00F847D8" w:rsidRDefault="00B159DC" w:rsidP="00D15AFD">
            <w:pPr>
              <w:widowControl/>
              <w:spacing w:line="320" w:lineRule="exact"/>
              <w:ind w:firstLineChars="100" w:firstLine="200"/>
              <w:rPr>
                <w:rFonts w:ascii="ＭＳ Ｐゴシック" w:eastAsia="ＭＳ Ｐゴシック" w:hAnsi="ＭＳ Ｐゴシック"/>
                <w:sz w:val="20"/>
              </w:rPr>
            </w:pPr>
            <w:r w:rsidRPr="00F847D8">
              <w:rPr>
                <w:rFonts w:ascii="ＭＳ Ｐゴシック" w:eastAsia="ＭＳ Ｐゴシック" w:hAnsi="ＭＳ Ｐゴシック" w:cs="ＭＳ Ｐゴシック" w:hint="eastAsia"/>
                <w:sz w:val="20"/>
              </w:rPr>
              <w:t xml:space="preserve">　『福井県立ろう学校における地域支援』</w:t>
            </w:r>
          </w:p>
        </w:tc>
        <w:tc>
          <w:tcPr>
            <w:tcW w:w="4820" w:type="dxa"/>
            <w:tcBorders>
              <w:top w:val="double" w:sz="4" w:space="0" w:color="auto"/>
              <w:left w:val="double" w:sz="4" w:space="0" w:color="auto"/>
              <w:bottom w:val="single" w:sz="8" w:space="0" w:color="auto"/>
              <w:right w:val="double" w:sz="4" w:space="0" w:color="auto"/>
            </w:tcBorders>
            <w:shd w:val="clear" w:color="auto" w:fill="auto"/>
            <w:vAlign w:val="center"/>
          </w:tcPr>
          <w:p w14:paraId="3423348A" w14:textId="77777777" w:rsidR="00B159DC" w:rsidRPr="00F847D8" w:rsidRDefault="00B159DC" w:rsidP="00D15AFD">
            <w:pPr>
              <w:widowControl/>
              <w:spacing w:line="320" w:lineRule="exact"/>
              <w:ind w:firstLineChars="100" w:firstLine="200"/>
              <w:rPr>
                <w:rFonts w:ascii="ＭＳ Ｐゴシック" w:eastAsia="ＭＳ Ｐゴシック" w:hAnsi="ＭＳ Ｐゴシック" w:cs="ＭＳ Ｐゴシック"/>
                <w:sz w:val="20"/>
              </w:rPr>
            </w:pPr>
            <w:r w:rsidRPr="00F847D8">
              <w:rPr>
                <w:rFonts w:ascii="ＭＳ Ｐゴシック" w:eastAsia="ＭＳ Ｐゴシック" w:hAnsi="ＭＳ Ｐゴシック" w:cs="ＭＳ Ｐゴシック" w:hint="eastAsia"/>
                <w:sz w:val="20"/>
              </w:rPr>
              <w:t xml:space="preserve">講　座　【４】　　</w:t>
            </w:r>
          </w:p>
          <w:p w14:paraId="45A356C4" w14:textId="77777777" w:rsidR="00B159DC" w:rsidRPr="00F847D8" w:rsidRDefault="00B159DC" w:rsidP="00D15AFD">
            <w:pPr>
              <w:widowControl/>
              <w:spacing w:line="320" w:lineRule="exact"/>
              <w:ind w:firstLineChars="200" w:firstLine="400"/>
              <w:rPr>
                <w:rFonts w:ascii="ＭＳ Ｐゴシック" w:eastAsia="ＭＳ Ｐゴシック" w:hAnsi="ＭＳ Ｐゴシック"/>
                <w:sz w:val="20"/>
              </w:rPr>
            </w:pPr>
            <w:r w:rsidRPr="00F847D8">
              <w:rPr>
                <w:rFonts w:ascii="ＭＳ Ｐゴシック" w:eastAsia="ＭＳ Ｐゴシック" w:hAnsi="ＭＳ Ｐゴシック" w:cs="ＭＳ Ｐゴシック" w:hint="eastAsia"/>
                <w:sz w:val="20"/>
              </w:rPr>
              <w:t>『北陸のろう者のあゆみとろう教育』</w:t>
            </w:r>
          </w:p>
        </w:tc>
      </w:tr>
      <w:tr w:rsidR="00B159DC" w:rsidRPr="00DA69A4" w14:paraId="34EF77DA" w14:textId="77777777" w:rsidTr="00EE14EB">
        <w:trPr>
          <w:trHeight w:val="1253"/>
        </w:trPr>
        <w:tc>
          <w:tcPr>
            <w:tcW w:w="4819" w:type="dxa"/>
            <w:tcBorders>
              <w:top w:val="single" w:sz="8" w:space="0" w:color="auto"/>
              <w:left w:val="double" w:sz="4" w:space="0" w:color="auto"/>
              <w:bottom w:val="double" w:sz="4" w:space="0" w:color="auto"/>
              <w:right w:val="double" w:sz="4" w:space="0" w:color="auto"/>
            </w:tcBorders>
            <w:vAlign w:val="center"/>
          </w:tcPr>
          <w:p w14:paraId="2DCB1952" w14:textId="4E9273F7" w:rsidR="00B159DC" w:rsidRDefault="00081EED" w:rsidP="00EE14EB">
            <w:pPr>
              <w:spacing w:line="0" w:lineRule="atLeast"/>
              <w:ind w:firstLineChars="100" w:firstLine="200"/>
              <w:rPr>
                <w:rFonts w:ascii="ＭＳ Ｐゴシック" w:eastAsia="ＭＳ Ｐゴシック" w:hAnsi="ＭＳ Ｐゴシック"/>
                <w:color w:val="000000" w:themeColor="text1"/>
                <w:sz w:val="20"/>
              </w:rPr>
            </w:pPr>
            <w:r w:rsidRPr="00F847D8">
              <w:rPr>
                <w:rFonts w:ascii="ＭＳ Ｐゴシック" w:eastAsia="ＭＳ Ｐゴシック" w:hAnsi="ＭＳ Ｐゴシック" w:hint="eastAsia"/>
                <w:color w:val="000000" w:themeColor="text1"/>
                <w:sz w:val="20"/>
              </w:rPr>
              <w:t>本校は、乳幼児期から青年期までの聴覚障がい児・者、および関係する在籍校や各機関に対して聴覚に関する専門的支援を行う県内唯一の学校であり、センター的役割を果たしています。ここでは、その中から、本校の教育相談活動について紹介します。</w:t>
            </w:r>
          </w:p>
          <w:p w14:paraId="6377997A" w14:textId="77777777" w:rsidR="00513E75" w:rsidRPr="00F847D8" w:rsidRDefault="00513E75" w:rsidP="00EE14EB">
            <w:pPr>
              <w:spacing w:line="0" w:lineRule="atLeast"/>
              <w:ind w:firstLineChars="100" w:firstLine="200"/>
              <w:rPr>
                <w:rFonts w:ascii="ＭＳ Ｐゴシック" w:eastAsia="ＭＳ Ｐゴシック" w:hAnsi="ＭＳ Ｐゴシック"/>
                <w:color w:val="000000" w:themeColor="text1"/>
                <w:kern w:val="0"/>
                <w:sz w:val="20"/>
              </w:rPr>
            </w:pPr>
          </w:p>
          <w:p w14:paraId="63973614" w14:textId="77777777" w:rsidR="00B159DC" w:rsidRPr="00F847D8" w:rsidRDefault="00B159DC" w:rsidP="00F847D8">
            <w:pPr>
              <w:spacing w:line="0" w:lineRule="atLeast"/>
              <w:ind w:firstLineChars="100" w:firstLine="200"/>
              <w:rPr>
                <w:rFonts w:ascii="ＭＳ Ｐゴシック" w:eastAsia="ＭＳ Ｐゴシック" w:hAnsi="ＭＳ Ｐゴシック"/>
                <w:sz w:val="20"/>
              </w:rPr>
            </w:pPr>
            <w:r w:rsidRPr="00F847D8">
              <w:rPr>
                <w:rFonts w:ascii="ＭＳ Ｐゴシック" w:eastAsia="ＭＳ Ｐゴシック" w:hAnsi="ＭＳ Ｐゴシック" w:hint="eastAsia"/>
                <w:sz w:val="20"/>
              </w:rPr>
              <w:t>担当：宮本りつ子・福田美喜子（福井県立ろう学校）</w:t>
            </w:r>
          </w:p>
        </w:tc>
        <w:tc>
          <w:tcPr>
            <w:tcW w:w="4820" w:type="dxa"/>
            <w:tcBorders>
              <w:top w:val="single" w:sz="8" w:space="0" w:color="auto"/>
              <w:left w:val="double" w:sz="4" w:space="0" w:color="auto"/>
              <w:bottom w:val="double" w:sz="4" w:space="0" w:color="auto"/>
              <w:right w:val="double" w:sz="4" w:space="0" w:color="auto"/>
            </w:tcBorders>
            <w:shd w:val="clear" w:color="auto" w:fill="auto"/>
            <w:vAlign w:val="center"/>
          </w:tcPr>
          <w:p w14:paraId="3B028E8F" w14:textId="3D13BDC2" w:rsidR="00B159DC" w:rsidRDefault="00B159DC" w:rsidP="00EE14EB">
            <w:pPr>
              <w:spacing w:line="0" w:lineRule="atLeast"/>
              <w:ind w:firstLineChars="100" w:firstLine="200"/>
              <w:rPr>
                <w:rFonts w:ascii="ＭＳ Ｐゴシック" w:eastAsia="ＭＳ Ｐゴシック" w:hAnsi="ＭＳ Ｐゴシック"/>
                <w:sz w:val="20"/>
              </w:rPr>
            </w:pPr>
            <w:r w:rsidRPr="00F847D8">
              <w:rPr>
                <w:rFonts w:ascii="ＭＳ Ｐゴシック" w:eastAsia="ＭＳ Ｐゴシック" w:hAnsi="ＭＳ Ｐゴシック" w:hint="eastAsia"/>
                <w:sz w:val="20"/>
              </w:rPr>
              <w:t>北陸のろう者のこれまでの組織的な活動を紹介し、どのような課題を抱えてきたかを述べます。さらにＩＣＴを取り入れた情報活用の現状にもふれておきたい。また当事者からみたろう教育について、ろう学校関係者に考えていただきたいことを提起します。そして近年、聴覚障害児(者)に関する施策の見直し等が進められていますが、全日本ろうあ連盟の考え方についてコメントしたいと思います。</w:t>
            </w:r>
          </w:p>
          <w:p w14:paraId="6C23D000" w14:textId="77777777" w:rsidR="00B159DC" w:rsidRPr="00F847D8" w:rsidRDefault="00B159DC" w:rsidP="00F847D8">
            <w:pPr>
              <w:spacing w:line="0" w:lineRule="atLeast"/>
              <w:ind w:firstLineChars="100" w:firstLine="200"/>
              <w:rPr>
                <w:rFonts w:ascii="ＭＳ Ｐゴシック" w:eastAsia="ＭＳ Ｐゴシック" w:hAnsi="ＭＳ Ｐゴシック"/>
                <w:sz w:val="20"/>
              </w:rPr>
            </w:pPr>
            <w:r w:rsidRPr="00F847D8">
              <w:rPr>
                <w:rFonts w:ascii="ＭＳ Ｐゴシック" w:eastAsia="ＭＳ Ｐゴシック" w:hAnsi="ＭＳ Ｐゴシック" w:hint="eastAsia"/>
                <w:sz w:val="20"/>
              </w:rPr>
              <w:t>担当：石倉義則・小中栄一（富山県聴覚障害者協会）</w:t>
            </w:r>
          </w:p>
        </w:tc>
      </w:tr>
    </w:tbl>
    <w:p w14:paraId="662B8DB9" w14:textId="77777777" w:rsidR="006A411B" w:rsidRDefault="006A411B" w:rsidP="006A411B">
      <w:pPr>
        <w:spacing w:line="200" w:lineRule="exact"/>
        <w:rPr>
          <w:rFonts w:asciiTheme="minorEastAsia" w:eastAsiaTheme="minorEastAsia" w:hAnsiTheme="minorEastAsia"/>
          <w:szCs w:val="16"/>
        </w:rPr>
      </w:pPr>
    </w:p>
    <w:p w14:paraId="59AB77A8" w14:textId="10DF6B7E" w:rsidR="00ED0013" w:rsidRPr="00F847D8" w:rsidRDefault="00576B19">
      <w:pPr>
        <w:rPr>
          <w:rFonts w:ascii="ＭＳ Ｐゴシック" w:eastAsia="ＭＳ Ｐゴシック" w:hAnsi="ＭＳ Ｐゴシック"/>
          <w:sz w:val="22"/>
          <w:szCs w:val="22"/>
        </w:rPr>
      </w:pPr>
      <w:r>
        <w:rPr>
          <w:rFonts w:asciiTheme="minorEastAsia" w:eastAsiaTheme="minorEastAsia" w:hAnsiTheme="minorEastAsia"/>
          <w:szCs w:val="16"/>
        </w:rPr>
        <w:t xml:space="preserve">　　</w:t>
      </w:r>
      <w:r w:rsidR="00ED0013" w:rsidRPr="00F847D8">
        <w:rPr>
          <w:rFonts w:ascii="ＭＳ Ｐゴシック" w:eastAsia="ＭＳ Ｐゴシック" w:hAnsi="ＭＳ Ｐゴシック" w:hint="eastAsia"/>
          <w:sz w:val="22"/>
          <w:szCs w:val="22"/>
        </w:rPr>
        <w:t>４　会費（年会費）　　１,０００円</w:t>
      </w:r>
    </w:p>
    <w:p w14:paraId="604C0337" w14:textId="109211F9" w:rsidR="00ED0013" w:rsidRPr="009E1991" w:rsidRDefault="009E1991" w:rsidP="009E1991">
      <w:pPr>
        <w:pStyle w:val="aa"/>
        <w:ind w:leftChars="0" w:left="36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9E1991">
        <w:rPr>
          <w:rFonts w:ascii="ＭＳ Ｐゴシック" w:eastAsia="ＭＳ Ｐゴシック" w:hAnsi="ＭＳ Ｐゴシック" w:hint="eastAsia"/>
          <w:sz w:val="22"/>
          <w:szCs w:val="22"/>
        </w:rPr>
        <w:t>振込</w:t>
      </w:r>
      <w:r w:rsidR="00ED0013" w:rsidRPr="009E1991">
        <w:rPr>
          <w:rFonts w:ascii="ＭＳ Ｐゴシック" w:eastAsia="ＭＳ Ｐゴシック" w:hAnsi="ＭＳ Ｐゴシック" w:hint="eastAsia"/>
          <w:sz w:val="22"/>
          <w:szCs w:val="22"/>
        </w:rPr>
        <w:t>先</w:t>
      </w:r>
      <w:r w:rsidR="00576B19" w:rsidRPr="009E1991">
        <w:rPr>
          <w:rFonts w:ascii="ＭＳ Ｐゴシック" w:eastAsia="ＭＳ Ｐゴシック" w:hAnsi="ＭＳ Ｐゴシック"/>
          <w:sz w:val="22"/>
          <w:szCs w:val="22"/>
        </w:rPr>
        <w:t xml:space="preserve">　　　　</w:t>
      </w:r>
      <w:r w:rsidR="00ED0013" w:rsidRPr="009E1991">
        <w:rPr>
          <w:rFonts w:ascii="ＭＳ Ｐゴシック" w:eastAsia="ＭＳ Ｐゴシック" w:hAnsi="ＭＳ Ｐゴシック" w:hint="eastAsia"/>
          <w:sz w:val="22"/>
          <w:szCs w:val="22"/>
        </w:rPr>
        <w:t>ゆうちょ銀行</w:t>
      </w:r>
      <w:r w:rsidRPr="009E1991">
        <w:rPr>
          <w:rFonts w:ascii="ＭＳ Ｐゴシック" w:eastAsia="ＭＳ Ｐゴシック" w:hAnsi="ＭＳ Ｐゴシック" w:hint="eastAsia"/>
          <w:sz w:val="22"/>
          <w:szCs w:val="22"/>
        </w:rPr>
        <w:t xml:space="preserve">　</w:t>
      </w:r>
      <w:r w:rsidR="002802AA">
        <w:rPr>
          <w:rFonts w:ascii="ＭＳ Ｐゴシック" w:eastAsia="ＭＳ Ｐゴシック" w:hAnsi="ＭＳ Ｐゴシック" w:hint="eastAsia"/>
          <w:sz w:val="22"/>
          <w:szCs w:val="22"/>
        </w:rPr>
        <w:t>店名三二八　　普通預金</w:t>
      </w:r>
      <w:r w:rsidRPr="009E1991">
        <w:rPr>
          <w:rFonts w:ascii="ＭＳ Ｐゴシック" w:eastAsia="ＭＳ Ｐゴシック" w:hAnsi="ＭＳ Ｐゴシック" w:hint="eastAsia"/>
          <w:sz w:val="22"/>
          <w:szCs w:val="22"/>
        </w:rPr>
        <w:t xml:space="preserve">　　口座番号１１１６１７９</w:t>
      </w:r>
    </w:p>
    <w:p w14:paraId="14D6D461" w14:textId="54BFB51A" w:rsidR="009E1991" w:rsidRPr="00F847D8" w:rsidRDefault="009E1991" w:rsidP="00ED0013">
      <w:pPr>
        <w:ind w:firstLineChars="400" w:firstLine="880"/>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sidR="002802AA">
        <w:rPr>
          <w:rFonts w:ascii="ＭＳ Ｐゴシック" w:eastAsia="ＭＳ Ｐゴシック" w:hAnsi="ＭＳ Ｐゴシック"/>
          <w:sz w:val="22"/>
          <w:szCs w:val="22"/>
        </w:rPr>
        <w:t xml:space="preserve">　　　　　　金融機関コード９９００　</w:t>
      </w:r>
      <w:r w:rsidR="002802AA" w:rsidRPr="009E1991">
        <w:rPr>
          <w:rFonts w:ascii="ＭＳ Ｐゴシック" w:eastAsia="ＭＳ Ｐゴシック" w:hAnsi="ＭＳ Ｐゴシック" w:hint="eastAsia"/>
          <w:sz w:val="22"/>
          <w:szCs w:val="22"/>
        </w:rPr>
        <w:t>店番３２８</w:t>
      </w:r>
      <w:r w:rsidR="002802A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名義：</w:t>
      </w:r>
      <w:r w:rsidR="002802AA">
        <w:rPr>
          <w:rFonts w:ascii="ＭＳ Ｐゴシック" w:eastAsia="ＭＳ Ｐゴシック" w:hAnsi="ＭＳ Ｐゴシック"/>
          <w:sz w:val="22"/>
          <w:szCs w:val="22"/>
        </w:rPr>
        <w:t>北陸教育オーディオロジー研究協議会</w:t>
      </w:r>
    </w:p>
    <w:p w14:paraId="6B55D8EE" w14:textId="77777777" w:rsidR="00513E75" w:rsidRDefault="009E1991" w:rsidP="009E1991">
      <w:pPr>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納入期限　　令和</w:t>
      </w:r>
      <w:r w:rsidR="002802AA">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年</w:t>
      </w:r>
      <w:r w:rsidR="00D15AFD" w:rsidRPr="00F847D8">
        <w:rPr>
          <w:rFonts w:ascii="ＭＳ Ｐゴシック" w:eastAsia="ＭＳ Ｐゴシック" w:hAnsi="ＭＳ Ｐゴシック" w:hint="eastAsia"/>
          <w:sz w:val="22"/>
          <w:szCs w:val="22"/>
        </w:rPr>
        <w:t>８月１</w:t>
      </w:r>
      <w:r w:rsidR="007374FB" w:rsidRPr="00F847D8">
        <w:rPr>
          <w:rFonts w:ascii="ＭＳ Ｐゴシック" w:eastAsia="ＭＳ Ｐゴシック" w:hAnsi="ＭＳ Ｐゴシック" w:hint="eastAsia"/>
          <w:sz w:val="22"/>
          <w:szCs w:val="22"/>
        </w:rPr>
        <w:t>６</w:t>
      </w:r>
      <w:r w:rsidR="00D15AFD" w:rsidRPr="00F847D8">
        <w:rPr>
          <w:rFonts w:ascii="ＭＳ Ｐゴシック" w:eastAsia="ＭＳ Ｐゴシック" w:hAnsi="ＭＳ Ｐゴシック" w:hint="eastAsia"/>
          <w:sz w:val="22"/>
          <w:szCs w:val="22"/>
        </w:rPr>
        <w:t>日</w:t>
      </w:r>
      <w:r w:rsidR="008C71DB">
        <w:rPr>
          <w:rFonts w:ascii="ＭＳ Ｐゴシック" w:eastAsia="ＭＳ Ｐゴシック" w:hAnsi="ＭＳ Ｐゴシック" w:hint="eastAsia"/>
          <w:sz w:val="22"/>
          <w:szCs w:val="22"/>
        </w:rPr>
        <w:t xml:space="preserve">（月）　</w:t>
      </w:r>
    </w:p>
    <w:p w14:paraId="62202D7F" w14:textId="0BB74504" w:rsidR="000F67D3" w:rsidRPr="00F847D8" w:rsidRDefault="00445820" w:rsidP="009E1991">
      <w:pPr>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513E75">
        <w:rPr>
          <w:rFonts w:ascii="ＭＳ Ｐゴシック" w:eastAsia="ＭＳ Ｐゴシック" w:hAnsi="ＭＳ Ｐゴシック" w:hint="eastAsia"/>
          <w:sz w:val="22"/>
          <w:szCs w:val="22"/>
        </w:rPr>
        <w:t>会費の</w:t>
      </w:r>
      <w:r w:rsidR="006A411B">
        <w:rPr>
          <w:rFonts w:ascii="ＭＳ Ｐゴシック" w:eastAsia="ＭＳ Ｐゴシック" w:hAnsi="ＭＳ Ｐゴシック" w:hint="eastAsia"/>
          <w:sz w:val="22"/>
          <w:szCs w:val="22"/>
        </w:rPr>
        <w:t>送金</w:t>
      </w:r>
      <w:r w:rsidR="00513E75">
        <w:rPr>
          <w:rFonts w:ascii="ＭＳ Ｐゴシック" w:eastAsia="ＭＳ Ｐゴシック" w:hAnsi="ＭＳ Ｐゴシック" w:hint="eastAsia"/>
          <w:sz w:val="22"/>
          <w:szCs w:val="22"/>
        </w:rPr>
        <w:t>については下記</w:t>
      </w:r>
      <w:r w:rsidR="006A411B">
        <w:rPr>
          <w:rFonts w:ascii="ＭＳ Ｐゴシック" w:eastAsia="ＭＳ Ｐゴシック" w:hAnsi="ＭＳ Ｐゴシック" w:hint="eastAsia"/>
          <w:sz w:val="22"/>
          <w:szCs w:val="22"/>
        </w:rPr>
        <w:t>問合せ先へご相談ください。</w:t>
      </w:r>
    </w:p>
    <w:p w14:paraId="077950A7" w14:textId="77777777" w:rsidR="00F847D8" w:rsidRPr="006A411B" w:rsidRDefault="00F847D8" w:rsidP="00D8634F">
      <w:pPr>
        <w:spacing w:line="200" w:lineRule="exact"/>
        <w:rPr>
          <w:rFonts w:ascii="ＭＳ Ｐゴシック" w:eastAsia="ＭＳ Ｐゴシック" w:hAnsi="ＭＳ Ｐゴシック"/>
          <w:sz w:val="22"/>
          <w:szCs w:val="22"/>
        </w:rPr>
      </w:pPr>
    </w:p>
    <w:p w14:paraId="75183CB3" w14:textId="238B4C50" w:rsidR="005B4312" w:rsidRPr="00F847D8" w:rsidRDefault="005B4312" w:rsidP="00F847D8">
      <w:pPr>
        <w:ind w:firstLineChars="50" w:firstLine="110"/>
        <w:rPr>
          <w:rFonts w:ascii="ＭＳ Ｐゴシック" w:eastAsia="ＭＳ Ｐゴシック" w:hAnsi="ＭＳ Ｐゴシック"/>
          <w:sz w:val="22"/>
          <w:szCs w:val="22"/>
        </w:rPr>
      </w:pPr>
      <w:r w:rsidRPr="00F847D8">
        <w:rPr>
          <w:rFonts w:ascii="ＭＳ Ｐゴシック" w:eastAsia="ＭＳ Ｐゴシック" w:hAnsi="ＭＳ Ｐゴシック"/>
          <w:sz w:val="22"/>
          <w:szCs w:val="22"/>
        </w:rPr>
        <w:t xml:space="preserve">　　５　今後の予定</w:t>
      </w:r>
    </w:p>
    <w:p w14:paraId="31FB70E1" w14:textId="10B56A46" w:rsidR="005B4312" w:rsidRPr="00F847D8" w:rsidRDefault="009E1991" w:rsidP="005B431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・７月１６</w:t>
      </w:r>
      <w:r w:rsidR="005B4312" w:rsidRPr="00F847D8">
        <w:rPr>
          <w:rFonts w:ascii="ＭＳ Ｐゴシック" w:eastAsia="ＭＳ Ｐゴシック" w:hAnsi="ＭＳ Ｐゴシック" w:hint="eastAsia"/>
          <w:sz w:val="22"/>
          <w:szCs w:val="22"/>
        </w:rPr>
        <w:t>日までに各校・各県の会員名簿を作成し意見集約をする</w:t>
      </w:r>
      <w:r>
        <w:rPr>
          <w:rFonts w:ascii="ＭＳ Ｐゴシック" w:eastAsia="ＭＳ Ｐゴシック" w:hAnsi="ＭＳ Ｐゴシック" w:hint="eastAsia"/>
          <w:sz w:val="22"/>
          <w:szCs w:val="22"/>
        </w:rPr>
        <w:t>。</w:t>
      </w:r>
    </w:p>
    <w:p w14:paraId="55B3AD65" w14:textId="49ADA2B9" w:rsidR="005B4312" w:rsidRPr="00F847D8" w:rsidRDefault="005B4312" w:rsidP="005B4312">
      <w:pPr>
        <w:rPr>
          <w:rFonts w:ascii="ＭＳ Ｐゴシック" w:eastAsia="ＭＳ Ｐゴシック" w:hAnsi="ＭＳ Ｐゴシック"/>
          <w:sz w:val="22"/>
          <w:szCs w:val="22"/>
        </w:rPr>
      </w:pPr>
      <w:r w:rsidRPr="00F847D8">
        <w:rPr>
          <w:rFonts w:ascii="ＭＳ Ｐゴシック" w:eastAsia="ＭＳ Ｐゴシック" w:hAnsi="ＭＳ Ｐゴシック" w:hint="eastAsia"/>
          <w:sz w:val="22"/>
          <w:szCs w:val="22"/>
        </w:rPr>
        <w:t xml:space="preserve">　　　・８月１８日～８月３１日 講演・講座の映像を配信する</w:t>
      </w:r>
      <w:r w:rsidR="009E1991">
        <w:rPr>
          <w:rFonts w:ascii="ＭＳ Ｐゴシック" w:eastAsia="ＭＳ Ｐゴシック" w:hAnsi="ＭＳ Ｐゴシック" w:hint="eastAsia"/>
          <w:sz w:val="22"/>
          <w:szCs w:val="22"/>
        </w:rPr>
        <w:t>。</w:t>
      </w:r>
    </w:p>
    <w:p w14:paraId="68E1BEF3" w14:textId="35AA7B9E" w:rsidR="00D15AFD" w:rsidRPr="00F847D8" w:rsidRDefault="00D15AFD" w:rsidP="005B4312">
      <w:pPr>
        <w:rPr>
          <w:rFonts w:ascii="ＭＳ Ｐゴシック" w:eastAsia="ＭＳ Ｐゴシック" w:hAnsi="ＭＳ Ｐゴシック"/>
          <w:sz w:val="22"/>
          <w:szCs w:val="22"/>
        </w:rPr>
      </w:pPr>
      <w:r w:rsidRPr="00F847D8">
        <w:rPr>
          <w:rFonts w:ascii="ＭＳ Ｐゴシック" w:eastAsia="ＭＳ Ｐゴシック" w:hAnsi="ＭＳ Ｐゴシック" w:hint="eastAsia"/>
          <w:sz w:val="22"/>
          <w:szCs w:val="22"/>
        </w:rPr>
        <w:t xml:space="preserve">　　　・８月１</w:t>
      </w:r>
      <w:r w:rsidR="007374FB" w:rsidRPr="00F847D8">
        <w:rPr>
          <w:rFonts w:ascii="ＭＳ Ｐゴシック" w:eastAsia="ＭＳ Ｐゴシック" w:hAnsi="ＭＳ Ｐゴシック" w:hint="eastAsia"/>
          <w:sz w:val="22"/>
          <w:szCs w:val="22"/>
        </w:rPr>
        <w:t>６</w:t>
      </w:r>
      <w:r w:rsidRPr="00F847D8">
        <w:rPr>
          <w:rFonts w:ascii="ＭＳ Ｐゴシック" w:eastAsia="ＭＳ Ｐゴシック" w:hAnsi="ＭＳ Ｐゴシック" w:hint="eastAsia"/>
          <w:sz w:val="22"/>
          <w:szCs w:val="22"/>
        </w:rPr>
        <w:t>日までに会費を指定の口座に送金する</w:t>
      </w:r>
      <w:r w:rsidR="009E1991">
        <w:rPr>
          <w:rFonts w:ascii="ＭＳ Ｐゴシック" w:eastAsia="ＭＳ Ｐゴシック" w:hAnsi="ＭＳ Ｐゴシック" w:hint="eastAsia"/>
          <w:sz w:val="22"/>
          <w:szCs w:val="22"/>
        </w:rPr>
        <w:t>。</w:t>
      </w:r>
    </w:p>
    <w:p w14:paraId="42226FC8" w14:textId="59D09AB4" w:rsidR="00ED0013" w:rsidRPr="00F847D8" w:rsidRDefault="00ED0013" w:rsidP="00D8634F">
      <w:pPr>
        <w:spacing w:line="200" w:lineRule="exact"/>
        <w:ind w:firstLineChars="400" w:firstLine="880"/>
        <w:rPr>
          <w:rFonts w:ascii="ＭＳ Ｐゴシック" w:eastAsia="ＭＳ Ｐゴシック" w:hAnsi="ＭＳ Ｐゴシック"/>
          <w:sz w:val="22"/>
          <w:szCs w:val="22"/>
        </w:rPr>
      </w:pPr>
    </w:p>
    <w:p w14:paraId="5093F20B" w14:textId="3FB47215" w:rsidR="000F67D3" w:rsidRPr="00F847D8" w:rsidRDefault="005B4312" w:rsidP="008C71DB">
      <w:pPr>
        <w:ind w:firstLineChars="200" w:firstLine="440"/>
        <w:jc w:val="left"/>
        <w:rPr>
          <w:rFonts w:ascii="ＭＳ Ｐゴシック" w:eastAsia="ＭＳ Ｐゴシック" w:hAnsi="ＭＳ Ｐゴシック"/>
          <w:sz w:val="22"/>
          <w:szCs w:val="22"/>
        </w:rPr>
      </w:pPr>
      <w:r w:rsidRPr="00F847D8">
        <w:rPr>
          <w:rFonts w:ascii="ＭＳ Ｐゴシック" w:eastAsia="ＭＳ Ｐゴシック" w:hAnsi="ＭＳ Ｐゴシック" w:hint="eastAsia"/>
          <w:sz w:val="22"/>
          <w:szCs w:val="22"/>
        </w:rPr>
        <w:t>６</w:t>
      </w:r>
      <w:r w:rsidR="00ED0013" w:rsidRPr="00F847D8">
        <w:rPr>
          <w:rFonts w:ascii="ＭＳ Ｐゴシック" w:eastAsia="ＭＳ Ｐゴシック" w:hAnsi="ＭＳ Ｐゴシック" w:hint="eastAsia"/>
          <w:sz w:val="22"/>
          <w:szCs w:val="22"/>
        </w:rPr>
        <w:t xml:space="preserve">　問合せ先</w:t>
      </w:r>
      <w:r w:rsidR="00865F39" w:rsidRPr="00F847D8">
        <w:rPr>
          <w:rFonts w:ascii="ＭＳ Ｐゴシック" w:eastAsia="ＭＳ Ｐゴシック" w:hAnsi="ＭＳ Ｐゴシック" w:hint="eastAsia"/>
          <w:sz w:val="22"/>
          <w:szCs w:val="22"/>
        </w:rPr>
        <w:t>・連絡先</w:t>
      </w:r>
    </w:p>
    <w:tbl>
      <w:tblPr>
        <w:tblpPr w:leftFromText="142" w:rightFromText="142"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
        <w:gridCol w:w="1276"/>
        <w:gridCol w:w="7592"/>
      </w:tblGrid>
      <w:tr w:rsidR="00382768" w:rsidRPr="00F847D8" w14:paraId="10B74442" w14:textId="77777777" w:rsidTr="00382768">
        <w:trPr>
          <w:trHeight w:val="754"/>
        </w:trPr>
        <w:tc>
          <w:tcPr>
            <w:tcW w:w="9776" w:type="dxa"/>
            <w:gridSpan w:val="3"/>
            <w:tcBorders>
              <w:top w:val="single" w:sz="4" w:space="0" w:color="auto"/>
              <w:left w:val="single" w:sz="4" w:space="0" w:color="000000"/>
              <w:bottom w:val="single" w:sz="4" w:space="0" w:color="000000"/>
              <w:right w:val="single" w:sz="4" w:space="0" w:color="000000"/>
            </w:tcBorders>
            <w:vAlign w:val="center"/>
          </w:tcPr>
          <w:p w14:paraId="1B84C83F" w14:textId="77777777" w:rsidR="00382768" w:rsidRPr="00F847D8" w:rsidRDefault="00382768" w:rsidP="00382768">
            <w:pPr>
              <w:suppressAutoHyphens/>
              <w:kinsoku w:val="0"/>
              <w:wordWrap w:val="0"/>
              <w:overflowPunct w:val="0"/>
              <w:autoSpaceDE w:val="0"/>
              <w:autoSpaceDN w:val="0"/>
              <w:adjustRightInd w:val="0"/>
              <w:spacing w:line="298" w:lineRule="exact"/>
              <w:jc w:val="left"/>
              <w:textAlignment w:val="baseline"/>
              <w:rPr>
                <w:rFonts w:ascii="ＭＳ Ｐゴシック" w:eastAsia="ＭＳ Ｐゴシック" w:hAnsi="ＭＳ Ｐゴシック" w:cs="ＭＳ Ｐゴシック"/>
                <w:w w:val="151"/>
                <w:kern w:val="0"/>
              </w:rPr>
            </w:pPr>
            <w:r w:rsidRPr="00F847D8">
              <w:rPr>
                <w:rFonts w:ascii="ＭＳ Ｐゴシック" w:eastAsia="ＭＳ Ｐゴシック" w:hAnsi="ＭＳ Ｐゴシック"/>
                <w:noProof/>
              </w:rPr>
              <w:drawing>
                <wp:anchor distT="0" distB="0" distL="114300" distR="114300" simplePos="0" relativeHeight="251663360" behindDoc="1" locked="0" layoutInCell="1" allowOverlap="1" wp14:anchorId="3EC0BBB5" wp14:editId="02EDE201">
                  <wp:simplePos x="0" y="0"/>
                  <wp:positionH relativeFrom="column">
                    <wp:posOffset>5317490</wp:posOffset>
                  </wp:positionH>
                  <wp:positionV relativeFrom="paragraph">
                    <wp:posOffset>92075</wp:posOffset>
                  </wp:positionV>
                  <wp:extent cx="677545" cy="560070"/>
                  <wp:effectExtent l="0" t="0" r="825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54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7D8">
              <w:rPr>
                <w:rFonts w:ascii="ＭＳ Ｐゴシック" w:eastAsia="ＭＳ Ｐゴシック" w:hAnsi="ＭＳ Ｐゴシック" w:cs="ＭＳ Ｐゴシック" w:hint="eastAsia"/>
                <w:kern w:val="0"/>
              </w:rPr>
              <w:t>◆事務局◆</w:t>
            </w:r>
            <w:r w:rsidRPr="00F847D8">
              <w:rPr>
                <w:rFonts w:ascii="ＭＳ Ｐゴシック" w:eastAsia="ＭＳ Ｐゴシック" w:hAnsi="ＭＳ Ｐゴシック" w:cs="ＭＳ Ｐゴシック" w:hint="eastAsia"/>
                <w:w w:val="151"/>
                <w:kern w:val="0"/>
              </w:rPr>
              <w:t xml:space="preserve">　</w:t>
            </w:r>
            <w:r w:rsidRPr="00F847D8">
              <w:rPr>
                <w:rFonts w:ascii="ＭＳ Ｐゴシック" w:eastAsia="ＭＳ Ｐゴシック" w:hAnsi="ＭＳ Ｐゴシック" w:cs="ＭＳ Ｐゴシック" w:hint="eastAsia"/>
                <w:kern w:val="0"/>
              </w:rPr>
              <w:t>富山県立高岡聴覚総合支援学校</w:t>
            </w:r>
            <w:r w:rsidRPr="00F847D8">
              <w:rPr>
                <w:rFonts w:ascii="ＭＳ Ｐゴシック" w:eastAsia="ＭＳ Ｐゴシック" w:hAnsi="ＭＳ Ｐゴシック" w:cs="ＭＳ Ｐゴシック" w:hint="eastAsia"/>
                <w:w w:val="151"/>
                <w:kern w:val="0"/>
              </w:rPr>
              <w:t xml:space="preserve">　</w:t>
            </w:r>
            <w:r w:rsidRPr="00F847D8">
              <w:rPr>
                <w:rFonts w:ascii="ＭＳ Ｐゴシック" w:eastAsia="ＭＳ Ｐゴシック" w:hAnsi="ＭＳ Ｐゴシック" w:cs="ＭＳ Ｐゴシック" w:hint="eastAsia"/>
                <w:kern w:val="0"/>
              </w:rPr>
              <w:t>（担当：三輪弘恵　）</w:t>
            </w:r>
            <w:r w:rsidRPr="00F847D8">
              <w:rPr>
                <w:rFonts w:ascii="ＭＳ Ｐゴシック" w:eastAsia="ＭＳ Ｐゴシック" w:hAnsi="ＭＳ Ｐゴシック" w:cs="ＭＳ Ｐゴシック" w:hint="eastAsia"/>
                <w:w w:val="151"/>
                <w:kern w:val="0"/>
              </w:rPr>
              <w:t xml:space="preserve">　</w:t>
            </w:r>
          </w:p>
          <w:p w14:paraId="5002CD69" w14:textId="77777777" w:rsidR="00382768" w:rsidRPr="00F847D8" w:rsidRDefault="00382768" w:rsidP="00382768">
            <w:pPr>
              <w:suppressAutoHyphens/>
              <w:kinsoku w:val="0"/>
              <w:wordWrap w:val="0"/>
              <w:overflowPunct w:val="0"/>
              <w:autoSpaceDE w:val="0"/>
              <w:autoSpaceDN w:val="0"/>
              <w:adjustRightInd w:val="0"/>
              <w:spacing w:line="298" w:lineRule="exact"/>
              <w:ind w:firstLineChars="700" w:firstLine="1470"/>
              <w:jc w:val="left"/>
              <w:textAlignment w:val="baseline"/>
              <w:rPr>
                <w:rFonts w:ascii="ＭＳ Ｐゴシック" w:eastAsia="ＭＳ Ｐゴシック" w:hAnsi="ＭＳ Ｐゴシック" w:cs="ＭＳ Ｐゴシック"/>
                <w:kern w:val="0"/>
              </w:rPr>
            </w:pPr>
            <w:r w:rsidRPr="00F847D8">
              <w:rPr>
                <w:rFonts w:ascii="ＭＳ Ｐゴシック" w:eastAsia="ＭＳ Ｐゴシック" w:hAnsi="ＭＳ Ｐゴシック" w:cs="ＭＳ Ｐゴシック" w:hint="eastAsia"/>
                <w:kern w:val="0"/>
              </w:rPr>
              <w:t>〒９３３</w:t>
            </w:r>
            <w:r w:rsidRPr="00F847D8">
              <w:rPr>
                <w:rFonts w:ascii="ＭＳ Ｐゴシック" w:eastAsia="ＭＳ Ｐゴシック" w:hAnsi="ＭＳ Ｐゴシック" w:cs="ＭＳ Ｐゴシック"/>
                <w:kern w:val="0"/>
              </w:rPr>
              <w:t>-</w:t>
            </w:r>
            <w:r w:rsidRPr="00F847D8">
              <w:rPr>
                <w:rFonts w:ascii="ＭＳ Ｐゴシック" w:eastAsia="ＭＳ Ｐゴシック" w:hAnsi="ＭＳ Ｐゴシック" w:cs="ＭＳ Ｐゴシック" w:hint="eastAsia"/>
                <w:kern w:val="0"/>
              </w:rPr>
              <w:t>０８２４　富山県高岡市西藤平蔵 ７００</w:t>
            </w:r>
          </w:p>
          <w:p w14:paraId="168F1BA6" w14:textId="77777777" w:rsidR="00382768" w:rsidRPr="00F847D8" w:rsidRDefault="00382768" w:rsidP="00382768">
            <w:pPr>
              <w:suppressAutoHyphens/>
              <w:kinsoku w:val="0"/>
              <w:wordWrap w:val="0"/>
              <w:overflowPunct w:val="0"/>
              <w:autoSpaceDE w:val="0"/>
              <w:autoSpaceDN w:val="0"/>
              <w:adjustRightInd w:val="0"/>
              <w:spacing w:line="298" w:lineRule="exact"/>
              <w:ind w:firstLineChars="700" w:firstLine="1470"/>
              <w:jc w:val="left"/>
              <w:textAlignment w:val="baseline"/>
              <w:rPr>
                <w:rFonts w:ascii="ＭＳ Ｐゴシック" w:eastAsia="ＭＳ Ｐゴシック" w:hAnsi="ＭＳ Ｐゴシック" w:cs="ＭＳ Ｐゴシック"/>
                <w:color w:val="000000"/>
                <w:kern w:val="0"/>
              </w:rPr>
            </w:pPr>
            <w:r w:rsidRPr="00F847D8">
              <w:rPr>
                <w:rFonts w:ascii="ＭＳ Ｐゴシック" w:eastAsia="ＭＳ Ｐゴシック" w:hAnsi="ＭＳ Ｐゴシック" w:cs="ＭＳ Ｐゴシック"/>
                <w:kern w:val="0"/>
              </w:rPr>
              <w:t>TEL</w:t>
            </w:r>
            <w:r w:rsidRPr="00F847D8">
              <w:rPr>
                <w:rFonts w:ascii="ＭＳ Ｐゴシック" w:eastAsia="ＭＳ Ｐゴシック" w:hAnsi="ＭＳ Ｐゴシック" w:cs="ＭＳ Ｐゴシック" w:hint="eastAsia"/>
                <w:kern w:val="0"/>
              </w:rPr>
              <w:t>：０７６６</w:t>
            </w:r>
            <w:r w:rsidRPr="00F847D8">
              <w:rPr>
                <w:rFonts w:ascii="ＭＳ Ｐゴシック" w:eastAsia="ＭＳ Ｐゴシック" w:hAnsi="ＭＳ Ｐゴシック" w:cs="ＭＳ Ｐゴシック"/>
                <w:kern w:val="0"/>
              </w:rPr>
              <w:t>-</w:t>
            </w:r>
            <w:r w:rsidRPr="00F847D8">
              <w:rPr>
                <w:rFonts w:ascii="ＭＳ Ｐゴシック" w:eastAsia="ＭＳ Ｐゴシック" w:hAnsi="ＭＳ Ｐゴシック" w:cs="ＭＳ Ｐゴシック" w:hint="eastAsia"/>
                <w:kern w:val="0"/>
              </w:rPr>
              <w:t>６３</w:t>
            </w:r>
            <w:r w:rsidRPr="00F847D8">
              <w:rPr>
                <w:rFonts w:ascii="ＭＳ Ｐゴシック" w:eastAsia="ＭＳ Ｐゴシック" w:hAnsi="ＭＳ Ｐゴシック" w:cs="ＭＳ Ｐゴシック"/>
                <w:kern w:val="0"/>
              </w:rPr>
              <w:t>-</w:t>
            </w:r>
            <w:r w:rsidRPr="00F847D8">
              <w:rPr>
                <w:rFonts w:ascii="ＭＳ Ｐゴシック" w:eastAsia="ＭＳ Ｐゴシック" w:hAnsi="ＭＳ Ｐゴシック" w:cs="ＭＳ Ｐゴシック" w:hint="eastAsia"/>
                <w:kern w:val="0"/>
              </w:rPr>
              <w:t>６３８５</w:t>
            </w:r>
            <w:r w:rsidRPr="00F847D8">
              <w:rPr>
                <w:rFonts w:ascii="ＭＳ Ｐゴシック" w:eastAsia="ＭＳ Ｐゴシック" w:hAnsi="ＭＳ Ｐゴシック" w:cs="ＭＳ Ｐゴシック" w:hint="eastAsia"/>
                <w:w w:val="151"/>
                <w:kern w:val="0"/>
              </w:rPr>
              <w:t xml:space="preserve">　</w:t>
            </w:r>
            <w:r w:rsidRPr="00F847D8">
              <w:rPr>
                <w:rFonts w:ascii="ＭＳ Ｐゴシック" w:eastAsia="ＭＳ Ｐゴシック" w:hAnsi="ＭＳ Ｐゴシック" w:cs="ＭＳ Ｐゴシック"/>
                <w:kern w:val="0"/>
              </w:rPr>
              <w:t>FAX</w:t>
            </w:r>
            <w:r w:rsidRPr="00F847D8">
              <w:rPr>
                <w:rFonts w:ascii="ＭＳ Ｐゴシック" w:eastAsia="ＭＳ Ｐゴシック" w:hAnsi="ＭＳ Ｐゴシック" w:cs="ＭＳ Ｐゴシック" w:hint="eastAsia"/>
                <w:kern w:val="0"/>
              </w:rPr>
              <w:t>：０７６６</w:t>
            </w:r>
            <w:r w:rsidRPr="00F847D8">
              <w:rPr>
                <w:rFonts w:ascii="ＭＳ Ｐゴシック" w:eastAsia="ＭＳ Ｐゴシック" w:hAnsi="ＭＳ Ｐゴシック" w:cs="ＭＳ Ｐゴシック"/>
                <w:color w:val="000000"/>
                <w:kern w:val="0"/>
              </w:rPr>
              <w:t>-</w:t>
            </w:r>
            <w:r w:rsidRPr="00F847D8">
              <w:rPr>
                <w:rFonts w:ascii="ＭＳ Ｐゴシック" w:eastAsia="ＭＳ Ｐゴシック" w:hAnsi="ＭＳ Ｐゴシック" w:cs="ＭＳ Ｐゴシック" w:hint="eastAsia"/>
                <w:color w:val="000000"/>
                <w:kern w:val="0"/>
              </w:rPr>
              <w:t>６３</w:t>
            </w:r>
            <w:r w:rsidRPr="00F847D8">
              <w:rPr>
                <w:rFonts w:ascii="ＭＳ Ｐゴシック" w:eastAsia="ＭＳ Ｐゴシック" w:hAnsi="ＭＳ Ｐゴシック" w:cs="ＭＳ Ｐゴシック"/>
                <w:color w:val="000000"/>
                <w:kern w:val="0"/>
              </w:rPr>
              <w:t>-</w:t>
            </w:r>
            <w:r w:rsidRPr="00F847D8">
              <w:rPr>
                <w:rFonts w:ascii="ＭＳ Ｐゴシック" w:eastAsia="ＭＳ Ｐゴシック" w:hAnsi="ＭＳ Ｐゴシック" w:cs="ＭＳ Ｐゴシック" w:hint="eastAsia"/>
                <w:color w:val="000000"/>
                <w:kern w:val="0"/>
              </w:rPr>
              <w:t>５８８４</w:t>
            </w:r>
          </w:p>
          <w:p w14:paraId="0B24755E" w14:textId="77777777" w:rsidR="00382768" w:rsidRPr="00F847D8" w:rsidRDefault="00382768" w:rsidP="00382768">
            <w:pPr>
              <w:suppressAutoHyphens/>
              <w:kinsoku w:val="0"/>
              <w:wordWrap w:val="0"/>
              <w:overflowPunct w:val="0"/>
              <w:autoSpaceDE w:val="0"/>
              <w:autoSpaceDN w:val="0"/>
              <w:adjustRightInd w:val="0"/>
              <w:spacing w:line="298" w:lineRule="exact"/>
              <w:ind w:firstLineChars="700" w:firstLine="1470"/>
              <w:jc w:val="left"/>
              <w:textAlignment w:val="baseline"/>
              <w:rPr>
                <w:rFonts w:ascii="ＭＳ Ｐゴシック" w:eastAsia="ＭＳ Ｐゴシック" w:hAnsi="ＭＳ Ｐゴシック" w:cs="ＭＳ Ｐゴシック"/>
                <w:kern w:val="0"/>
              </w:rPr>
            </w:pPr>
            <w:r w:rsidRPr="00F847D8">
              <w:rPr>
                <w:rFonts w:ascii="ＭＳ Ｐゴシック" w:eastAsia="ＭＳ Ｐゴシック" w:hAnsi="ＭＳ Ｐゴシック" w:cs="ＭＳ Ｐゴシック" w:hint="eastAsia"/>
                <w:kern w:val="0"/>
              </w:rPr>
              <w:t>E-mail</w:t>
            </w:r>
            <w:r w:rsidRPr="00F847D8">
              <w:rPr>
                <w:rFonts w:ascii="ＭＳ Ｐゴシック" w:eastAsia="ＭＳ Ｐゴシック" w:hAnsi="ＭＳ Ｐゴシック" w:hint="eastAsia"/>
                <w:b/>
                <w:bCs/>
                <w:sz w:val="24"/>
              </w:rPr>
              <w:t xml:space="preserve">　　</w:t>
            </w:r>
            <w:hyperlink r:id="rId11" w:history="1">
              <w:r w:rsidRPr="00F847D8">
                <w:rPr>
                  <w:rStyle w:val="a3"/>
                  <w:rFonts w:ascii="ＭＳ Ｐゴシック" w:eastAsia="ＭＳ Ｐゴシック" w:hAnsi="ＭＳ Ｐゴシック" w:hint="eastAsia"/>
                  <w:b/>
                  <w:bCs/>
                  <w:sz w:val="24"/>
                </w:rPr>
                <w:t>m</w:t>
              </w:r>
              <w:r w:rsidRPr="00F847D8">
                <w:rPr>
                  <w:rStyle w:val="a3"/>
                  <w:rFonts w:ascii="ＭＳ Ｐゴシック" w:eastAsia="ＭＳ Ｐゴシック" w:hAnsi="ＭＳ Ｐゴシック"/>
                  <w:b/>
                  <w:bCs/>
                  <w:sz w:val="24"/>
                </w:rPr>
                <w:t>iwa-hiroe</w:t>
              </w:r>
              <w:r w:rsidRPr="00F847D8">
                <w:rPr>
                  <w:rStyle w:val="a3"/>
                  <w:rFonts w:ascii="ＭＳ Ｐゴシック" w:eastAsia="ＭＳ Ｐゴシック" w:hAnsi="ＭＳ Ｐゴシック" w:hint="eastAsia"/>
                  <w:b/>
                  <w:bCs/>
                  <w:sz w:val="24"/>
                </w:rPr>
                <w:t>@</w:t>
              </w:r>
              <w:r w:rsidRPr="00F847D8">
                <w:rPr>
                  <w:rStyle w:val="a3"/>
                  <w:rFonts w:ascii="ＭＳ Ｐゴシック" w:eastAsia="ＭＳ Ｐゴシック" w:hAnsi="ＭＳ Ｐゴシック"/>
                  <w:b/>
                  <w:bCs/>
                  <w:sz w:val="24"/>
                </w:rPr>
                <w:t>ed.pref.toyama.jp</w:t>
              </w:r>
            </w:hyperlink>
          </w:p>
        </w:tc>
      </w:tr>
      <w:tr w:rsidR="00382768" w:rsidRPr="00F847D8" w14:paraId="55B29310" w14:textId="77777777" w:rsidTr="00382768">
        <w:trPr>
          <w:trHeight w:val="1770"/>
        </w:trPr>
        <w:tc>
          <w:tcPr>
            <w:tcW w:w="908" w:type="dxa"/>
            <w:tcBorders>
              <w:top w:val="single" w:sz="4" w:space="0" w:color="000000"/>
              <w:left w:val="single" w:sz="4" w:space="0" w:color="000000"/>
              <w:bottom w:val="single" w:sz="4" w:space="0" w:color="000000"/>
              <w:right w:val="nil"/>
            </w:tcBorders>
            <w:vAlign w:val="center"/>
          </w:tcPr>
          <w:p w14:paraId="61C258CA" w14:textId="77777777" w:rsidR="00382768" w:rsidRPr="00F847D8" w:rsidRDefault="00382768" w:rsidP="00382768">
            <w:pPr>
              <w:suppressAutoHyphens/>
              <w:kinsoku w:val="0"/>
              <w:wordWrap w:val="0"/>
              <w:overflowPunct w:val="0"/>
              <w:autoSpaceDE w:val="0"/>
              <w:autoSpaceDN w:val="0"/>
              <w:adjustRightInd w:val="0"/>
              <w:spacing w:line="298" w:lineRule="exact"/>
              <w:jc w:val="left"/>
              <w:textAlignment w:val="baseline"/>
              <w:rPr>
                <w:rFonts w:ascii="ＭＳ Ｐゴシック" w:eastAsia="ＭＳ Ｐゴシック" w:hAnsi="ＭＳ Ｐゴシック" w:cs="ＭＳ Ｐゴシック"/>
                <w:kern w:val="0"/>
              </w:rPr>
            </w:pPr>
            <w:r w:rsidRPr="00F847D8">
              <w:rPr>
                <w:rFonts w:ascii="ＭＳ Ｐゴシック" w:eastAsia="ＭＳ Ｐゴシック" w:hAnsi="ＭＳ Ｐゴシック" w:cs="ＭＳ Ｐゴシック" w:hint="eastAsia"/>
                <w:kern w:val="0"/>
              </w:rPr>
              <w:t>新潟県</w:t>
            </w:r>
          </w:p>
          <w:p w14:paraId="77D51BCA" w14:textId="77777777" w:rsidR="00382768" w:rsidRPr="00F847D8" w:rsidRDefault="00382768" w:rsidP="00382768">
            <w:pPr>
              <w:suppressAutoHyphens/>
              <w:kinsoku w:val="0"/>
              <w:wordWrap w:val="0"/>
              <w:overflowPunct w:val="0"/>
              <w:autoSpaceDE w:val="0"/>
              <w:autoSpaceDN w:val="0"/>
              <w:adjustRightInd w:val="0"/>
              <w:spacing w:line="298" w:lineRule="exact"/>
              <w:jc w:val="left"/>
              <w:textAlignment w:val="baseline"/>
              <w:rPr>
                <w:rFonts w:ascii="ＭＳ Ｐゴシック" w:eastAsia="ＭＳ Ｐゴシック" w:hAnsi="ＭＳ Ｐゴシック" w:cs="ＭＳ Ｐゴシック"/>
                <w:kern w:val="0"/>
              </w:rPr>
            </w:pPr>
            <w:r w:rsidRPr="00F847D8">
              <w:rPr>
                <w:rFonts w:ascii="ＭＳ Ｐゴシック" w:eastAsia="ＭＳ Ｐゴシック" w:hAnsi="ＭＳ Ｐゴシック" w:cs="ＭＳ Ｐゴシック"/>
                <w:kern w:val="0"/>
              </w:rPr>
              <w:t xml:space="preserve">　</w:t>
            </w:r>
            <w:r w:rsidRPr="00F847D8">
              <w:rPr>
                <w:rFonts w:ascii="ＭＳ Ｐゴシック" w:eastAsia="ＭＳ Ｐゴシック" w:hAnsi="ＭＳ Ｐゴシック" w:cs="ＭＳ Ｐゴシック" w:hint="eastAsia"/>
                <w:kern w:val="0"/>
              </w:rPr>
              <w:t xml:space="preserve"> </w:t>
            </w:r>
            <w:r w:rsidRPr="00F847D8">
              <w:rPr>
                <w:rFonts w:ascii="ＭＳ Ｐゴシック" w:eastAsia="ＭＳ Ｐゴシック" w:hAnsi="ＭＳ Ｐゴシック" w:cs="ＭＳ Ｐゴシック"/>
                <w:kern w:val="0"/>
              </w:rPr>
              <w:t>同</w:t>
            </w:r>
          </w:p>
          <w:p w14:paraId="45980F7D" w14:textId="77777777" w:rsidR="00382768" w:rsidRPr="00F847D8" w:rsidRDefault="00382768" w:rsidP="00382768">
            <w:pPr>
              <w:suppressAutoHyphens/>
              <w:kinsoku w:val="0"/>
              <w:wordWrap w:val="0"/>
              <w:overflowPunct w:val="0"/>
              <w:autoSpaceDE w:val="0"/>
              <w:autoSpaceDN w:val="0"/>
              <w:adjustRightInd w:val="0"/>
              <w:spacing w:line="298" w:lineRule="exact"/>
              <w:jc w:val="left"/>
              <w:textAlignment w:val="baseline"/>
              <w:rPr>
                <w:rFonts w:ascii="ＭＳ Ｐゴシック" w:eastAsia="ＭＳ Ｐゴシック" w:hAnsi="ＭＳ Ｐゴシック" w:cs="ＭＳ Ｐゴシック"/>
                <w:kern w:val="0"/>
              </w:rPr>
            </w:pPr>
            <w:r w:rsidRPr="00F847D8">
              <w:rPr>
                <w:rFonts w:ascii="ＭＳ Ｐゴシック" w:eastAsia="ＭＳ Ｐゴシック" w:hAnsi="ＭＳ Ｐゴシック" w:cs="ＭＳ Ｐゴシック" w:hint="eastAsia"/>
                <w:kern w:val="0"/>
              </w:rPr>
              <w:t>富山県</w:t>
            </w:r>
          </w:p>
          <w:p w14:paraId="75971908" w14:textId="77777777" w:rsidR="00382768" w:rsidRPr="00F847D8" w:rsidRDefault="00382768" w:rsidP="00382768">
            <w:pPr>
              <w:suppressAutoHyphens/>
              <w:kinsoku w:val="0"/>
              <w:wordWrap w:val="0"/>
              <w:overflowPunct w:val="0"/>
              <w:autoSpaceDE w:val="0"/>
              <w:autoSpaceDN w:val="0"/>
              <w:adjustRightInd w:val="0"/>
              <w:spacing w:line="298" w:lineRule="exact"/>
              <w:jc w:val="left"/>
              <w:textAlignment w:val="baseline"/>
              <w:rPr>
                <w:rFonts w:ascii="ＭＳ Ｐゴシック" w:eastAsia="ＭＳ Ｐゴシック" w:hAnsi="ＭＳ Ｐゴシック" w:cs="ＭＳ Ｐゴシック"/>
                <w:kern w:val="0"/>
              </w:rPr>
            </w:pPr>
            <w:r w:rsidRPr="00F847D8">
              <w:rPr>
                <w:rFonts w:ascii="ＭＳ Ｐゴシック" w:eastAsia="ＭＳ Ｐゴシック" w:hAnsi="ＭＳ Ｐゴシック" w:cs="ＭＳ Ｐゴシック" w:hint="eastAsia"/>
                <w:kern w:val="0"/>
              </w:rPr>
              <w:t>石川県</w:t>
            </w:r>
          </w:p>
          <w:p w14:paraId="40A833F4" w14:textId="77777777" w:rsidR="00382768" w:rsidRPr="00F847D8" w:rsidRDefault="00382768" w:rsidP="00382768">
            <w:pPr>
              <w:suppressAutoHyphens/>
              <w:kinsoku w:val="0"/>
              <w:wordWrap w:val="0"/>
              <w:overflowPunct w:val="0"/>
              <w:autoSpaceDE w:val="0"/>
              <w:autoSpaceDN w:val="0"/>
              <w:adjustRightInd w:val="0"/>
              <w:spacing w:line="298" w:lineRule="exact"/>
              <w:jc w:val="left"/>
              <w:textAlignment w:val="baseline"/>
              <w:rPr>
                <w:rFonts w:ascii="ＭＳ Ｐゴシック" w:eastAsia="ＭＳ Ｐゴシック" w:hAnsi="ＭＳ Ｐゴシック"/>
                <w:kern w:val="0"/>
              </w:rPr>
            </w:pPr>
            <w:r w:rsidRPr="00F847D8">
              <w:rPr>
                <w:rFonts w:ascii="ＭＳ Ｐゴシック" w:eastAsia="ＭＳ Ｐゴシック" w:hAnsi="ＭＳ Ｐゴシック" w:cs="ＭＳ Ｐゴシック" w:hint="eastAsia"/>
                <w:kern w:val="0"/>
              </w:rPr>
              <w:t>福井県</w:t>
            </w:r>
          </w:p>
        </w:tc>
        <w:tc>
          <w:tcPr>
            <w:tcW w:w="1276" w:type="dxa"/>
            <w:tcBorders>
              <w:top w:val="single" w:sz="4" w:space="0" w:color="000000"/>
              <w:left w:val="nil"/>
              <w:bottom w:val="single" w:sz="4" w:space="0" w:color="000000"/>
              <w:right w:val="nil"/>
            </w:tcBorders>
            <w:vAlign w:val="center"/>
          </w:tcPr>
          <w:p w14:paraId="0FDDEEC9" w14:textId="77777777" w:rsidR="00382768" w:rsidRPr="00F847D8" w:rsidRDefault="00382768" w:rsidP="00382768">
            <w:pPr>
              <w:suppressAutoHyphens/>
              <w:kinsoku w:val="0"/>
              <w:overflowPunct w:val="0"/>
              <w:autoSpaceDE w:val="0"/>
              <w:autoSpaceDN w:val="0"/>
              <w:adjustRightInd w:val="0"/>
              <w:spacing w:line="298" w:lineRule="exact"/>
              <w:ind w:left="36"/>
              <w:textAlignment w:val="baseline"/>
              <w:rPr>
                <w:rFonts w:ascii="ＭＳ Ｐゴシック" w:eastAsia="ＭＳ Ｐゴシック" w:hAnsi="ＭＳ Ｐゴシック"/>
                <w:kern w:val="0"/>
              </w:rPr>
            </w:pPr>
            <w:r w:rsidRPr="00F847D8">
              <w:rPr>
                <w:rFonts w:ascii="ＭＳ Ｐゴシック" w:eastAsia="ＭＳ Ｐゴシック" w:hAnsi="ＭＳ Ｐゴシック"/>
                <w:kern w:val="0"/>
              </w:rPr>
              <w:t>丸山　顕</w:t>
            </w:r>
          </w:p>
          <w:p w14:paraId="501E5203" w14:textId="77777777" w:rsidR="00382768" w:rsidRPr="00F847D8" w:rsidRDefault="00382768" w:rsidP="00382768">
            <w:pPr>
              <w:suppressAutoHyphens/>
              <w:kinsoku w:val="0"/>
              <w:overflowPunct w:val="0"/>
              <w:autoSpaceDE w:val="0"/>
              <w:autoSpaceDN w:val="0"/>
              <w:adjustRightInd w:val="0"/>
              <w:spacing w:line="298" w:lineRule="exact"/>
              <w:ind w:left="36"/>
              <w:textAlignment w:val="baseline"/>
              <w:rPr>
                <w:rFonts w:ascii="ＭＳ Ｐゴシック" w:eastAsia="ＭＳ Ｐゴシック" w:hAnsi="ＭＳ Ｐゴシック"/>
                <w:kern w:val="0"/>
              </w:rPr>
            </w:pPr>
            <w:r w:rsidRPr="00F847D8">
              <w:rPr>
                <w:rFonts w:ascii="ＭＳ Ｐゴシック" w:eastAsia="ＭＳ Ｐゴシック" w:hAnsi="ＭＳ Ｐゴシック" w:hint="eastAsia"/>
                <w:kern w:val="0"/>
              </w:rPr>
              <w:t>佐藤隆子</w:t>
            </w:r>
          </w:p>
          <w:p w14:paraId="363D1163" w14:textId="77777777" w:rsidR="00382768" w:rsidRPr="00F847D8" w:rsidRDefault="00382768" w:rsidP="00382768">
            <w:pPr>
              <w:suppressAutoHyphens/>
              <w:kinsoku w:val="0"/>
              <w:overflowPunct w:val="0"/>
              <w:autoSpaceDE w:val="0"/>
              <w:autoSpaceDN w:val="0"/>
              <w:adjustRightInd w:val="0"/>
              <w:spacing w:line="298" w:lineRule="exact"/>
              <w:ind w:left="36"/>
              <w:textAlignment w:val="baseline"/>
              <w:rPr>
                <w:rFonts w:ascii="ＭＳ Ｐゴシック" w:eastAsia="ＭＳ Ｐゴシック" w:hAnsi="ＭＳ Ｐゴシック"/>
                <w:kern w:val="0"/>
              </w:rPr>
            </w:pPr>
            <w:r w:rsidRPr="00F847D8">
              <w:rPr>
                <w:rFonts w:ascii="ＭＳ Ｐゴシック" w:eastAsia="ＭＳ Ｐゴシック" w:hAnsi="ＭＳ Ｐゴシック" w:hint="eastAsia"/>
                <w:kern w:val="0"/>
              </w:rPr>
              <w:t>廣瀬英子</w:t>
            </w:r>
          </w:p>
          <w:p w14:paraId="5FD0C3B4" w14:textId="77777777" w:rsidR="00382768" w:rsidRPr="00F847D8" w:rsidRDefault="00382768" w:rsidP="00382768">
            <w:pPr>
              <w:suppressAutoHyphens/>
              <w:kinsoku w:val="0"/>
              <w:overflowPunct w:val="0"/>
              <w:autoSpaceDE w:val="0"/>
              <w:autoSpaceDN w:val="0"/>
              <w:adjustRightInd w:val="0"/>
              <w:spacing w:line="298" w:lineRule="exact"/>
              <w:ind w:left="36"/>
              <w:textAlignment w:val="baseline"/>
              <w:rPr>
                <w:rFonts w:ascii="ＭＳ Ｐゴシック" w:eastAsia="ＭＳ Ｐゴシック" w:hAnsi="ＭＳ Ｐゴシック"/>
                <w:kern w:val="0"/>
              </w:rPr>
            </w:pPr>
            <w:r w:rsidRPr="00F847D8">
              <w:rPr>
                <w:rFonts w:ascii="ＭＳ Ｐゴシック" w:eastAsia="ＭＳ Ｐゴシック" w:hAnsi="ＭＳ Ｐゴシック" w:hint="eastAsia"/>
                <w:kern w:val="0"/>
              </w:rPr>
              <w:t>長野美奈子</w:t>
            </w:r>
          </w:p>
          <w:p w14:paraId="66F0A7D4" w14:textId="77777777" w:rsidR="00382768" w:rsidRPr="00F847D8" w:rsidRDefault="00382768" w:rsidP="00382768">
            <w:pPr>
              <w:suppressAutoHyphens/>
              <w:kinsoku w:val="0"/>
              <w:overflowPunct w:val="0"/>
              <w:autoSpaceDE w:val="0"/>
              <w:autoSpaceDN w:val="0"/>
              <w:adjustRightInd w:val="0"/>
              <w:spacing w:line="298" w:lineRule="exact"/>
              <w:ind w:left="36"/>
              <w:textAlignment w:val="baseline"/>
              <w:rPr>
                <w:rFonts w:ascii="ＭＳ Ｐゴシック" w:eastAsia="ＭＳ Ｐゴシック" w:hAnsi="ＭＳ Ｐゴシック"/>
                <w:kern w:val="0"/>
              </w:rPr>
            </w:pPr>
            <w:r w:rsidRPr="00F847D8">
              <w:rPr>
                <w:rFonts w:ascii="ＭＳ Ｐゴシック" w:eastAsia="ＭＳ Ｐゴシック" w:hAnsi="ＭＳ Ｐゴシック" w:hint="eastAsia"/>
                <w:kern w:val="0"/>
              </w:rPr>
              <w:t>田邊みちよ</w:t>
            </w:r>
          </w:p>
        </w:tc>
        <w:tc>
          <w:tcPr>
            <w:tcW w:w="7592" w:type="dxa"/>
            <w:tcBorders>
              <w:top w:val="single" w:sz="4" w:space="0" w:color="000000"/>
              <w:left w:val="nil"/>
              <w:bottom w:val="single" w:sz="4" w:space="0" w:color="000000"/>
              <w:right w:val="single" w:sz="4" w:space="0" w:color="000000"/>
            </w:tcBorders>
            <w:vAlign w:val="center"/>
          </w:tcPr>
          <w:p w14:paraId="39636F3F" w14:textId="77777777" w:rsidR="00382768" w:rsidRPr="00F847D8" w:rsidRDefault="00382768" w:rsidP="00382768">
            <w:pPr>
              <w:suppressAutoHyphens/>
              <w:kinsoku w:val="0"/>
              <w:wordWrap w:val="0"/>
              <w:overflowPunct w:val="0"/>
              <w:autoSpaceDE w:val="0"/>
              <w:autoSpaceDN w:val="0"/>
              <w:adjustRightInd w:val="0"/>
              <w:spacing w:line="298" w:lineRule="exact"/>
              <w:textAlignment w:val="baseline"/>
              <w:rPr>
                <w:rFonts w:ascii="ＭＳ Ｐゴシック" w:eastAsia="ＭＳ Ｐゴシック" w:hAnsi="ＭＳ Ｐゴシック" w:cs="ＭＳ Ｐゴシック"/>
                <w:kern w:val="0"/>
              </w:rPr>
            </w:pPr>
            <w:r w:rsidRPr="00F847D8">
              <w:rPr>
                <w:rFonts w:ascii="ＭＳ Ｐゴシック" w:eastAsia="ＭＳ Ｐゴシック" w:hAnsi="ＭＳ Ｐゴシック" w:cs="ＭＳ Ｐゴシック" w:hint="eastAsia"/>
                <w:kern w:val="0"/>
              </w:rPr>
              <w:t>（新潟県立新潟聾学校）</w:t>
            </w:r>
            <w:r w:rsidRPr="00F847D8">
              <w:rPr>
                <w:rFonts w:ascii="ＭＳ Ｐゴシック" w:eastAsia="ＭＳ Ｐゴシック" w:hAnsi="ＭＳ Ｐゴシック" w:cs="ＭＳ Ｐゴシック" w:hint="eastAsia"/>
                <w:w w:val="151"/>
                <w:kern w:val="0"/>
              </w:rPr>
              <w:t xml:space="preserve">　　　</w:t>
            </w:r>
            <w:r w:rsidRPr="00F847D8">
              <w:rPr>
                <w:rFonts w:ascii="ＭＳ Ｐゴシック" w:eastAsia="ＭＳ Ｐゴシック" w:hAnsi="ＭＳ Ｐゴシック" w:cs="ＭＳ Ｐゴシック"/>
                <w:kern w:val="0"/>
              </w:rPr>
              <w:t>TEL</w:t>
            </w:r>
            <w:r w:rsidRPr="00F847D8">
              <w:rPr>
                <w:rFonts w:ascii="ＭＳ Ｐゴシック" w:eastAsia="ＭＳ Ｐゴシック" w:hAnsi="ＭＳ Ｐゴシック" w:cs="ＭＳ Ｐゴシック" w:hint="eastAsia"/>
                <w:kern w:val="0"/>
              </w:rPr>
              <w:t>：０２５</w:t>
            </w:r>
            <w:r w:rsidRPr="00F847D8">
              <w:rPr>
                <w:rFonts w:ascii="ＭＳ Ｐゴシック" w:eastAsia="ＭＳ Ｐゴシック" w:hAnsi="ＭＳ Ｐゴシック" w:cs="ＭＳ Ｐゴシック"/>
                <w:kern w:val="0"/>
              </w:rPr>
              <w:t>-２７３-５８９８</w:t>
            </w:r>
            <w:r w:rsidRPr="00F847D8">
              <w:rPr>
                <w:rFonts w:ascii="ＭＳ Ｐゴシック" w:eastAsia="ＭＳ Ｐゴシック" w:hAnsi="ＭＳ Ｐゴシック" w:cs="ＭＳ Ｐゴシック" w:hint="eastAsia"/>
                <w:w w:val="151"/>
                <w:kern w:val="0"/>
              </w:rPr>
              <w:t xml:space="preserve">　</w:t>
            </w:r>
            <w:r w:rsidRPr="00F847D8">
              <w:rPr>
                <w:rFonts w:ascii="ＭＳ Ｐゴシック" w:eastAsia="ＭＳ Ｐゴシック" w:hAnsi="ＭＳ Ｐゴシック" w:cs="ＭＳ Ｐゴシック"/>
                <w:kern w:val="0"/>
              </w:rPr>
              <w:t>FAX</w:t>
            </w:r>
            <w:r w:rsidRPr="00F847D8">
              <w:rPr>
                <w:rFonts w:ascii="ＭＳ Ｐゴシック" w:eastAsia="ＭＳ Ｐゴシック" w:hAnsi="ＭＳ Ｐゴシック" w:cs="ＭＳ Ｐゴシック" w:hint="eastAsia"/>
                <w:kern w:val="0"/>
              </w:rPr>
              <w:t>：０２５</w:t>
            </w:r>
            <w:r w:rsidRPr="00F847D8">
              <w:rPr>
                <w:rFonts w:ascii="ＭＳ Ｐゴシック" w:eastAsia="ＭＳ Ｐゴシック" w:hAnsi="ＭＳ Ｐゴシック" w:cs="ＭＳ Ｐゴシック"/>
                <w:kern w:val="0"/>
              </w:rPr>
              <w:t>-２７１-３１０６</w:t>
            </w:r>
          </w:p>
          <w:p w14:paraId="36AF87B3" w14:textId="77777777" w:rsidR="00382768" w:rsidRPr="00F847D8" w:rsidRDefault="00382768" w:rsidP="00382768">
            <w:pPr>
              <w:suppressAutoHyphens/>
              <w:kinsoku w:val="0"/>
              <w:wordWrap w:val="0"/>
              <w:overflowPunct w:val="0"/>
              <w:autoSpaceDE w:val="0"/>
              <w:autoSpaceDN w:val="0"/>
              <w:adjustRightInd w:val="0"/>
              <w:spacing w:line="298" w:lineRule="exact"/>
              <w:textAlignment w:val="baseline"/>
              <w:rPr>
                <w:rFonts w:ascii="ＭＳ Ｐゴシック" w:eastAsia="ＭＳ Ｐゴシック" w:hAnsi="ＭＳ Ｐゴシック"/>
                <w:kern w:val="0"/>
              </w:rPr>
            </w:pPr>
            <w:r w:rsidRPr="00F847D8">
              <w:rPr>
                <w:rFonts w:ascii="ＭＳ Ｐゴシック" w:eastAsia="ＭＳ Ｐゴシック" w:hAnsi="ＭＳ Ｐゴシック" w:cs="ＭＳ Ｐゴシック" w:hint="eastAsia"/>
                <w:kern w:val="0"/>
              </w:rPr>
              <w:t>（新潟県立長岡聾学校）</w:t>
            </w:r>
            <w:r w:rsidRPr="00F847D8">
              <w:rPr>
                <w:rFonts w:ascii="ＭＳ Ｐゴシック" w:eastAsia="ＭＳ Ｐゴシック" w:hAnsi="ＭＳ Ｐゴシック" w:cs="ＭＳ Ｐゴシック" w:hint="eastAsia"/>
                <w:w w:val="151"/>
                <w:kern w:val="0"/>
              </w:rPr>
              <w:t xml:space="preserve">　　　</w:t>
            </w:r>
            <w:r w:rsidRPr="00F847D8">
              <w:rPr>
                <w:rFonts w:ascii="ＭＳ Ｐゴシック" w:eastAsia="ＭＳ Ｐゴシック" w:hAnsi="ＭＳ Ｐゴシック" w:cs="ＭＳ Ｐゴシック"/>
                <w:kern w:val="0"/>
              </w:rPr>
              <w:t>TEL</w:t>
            </w:r>
            <w:r w:rsidRPr="00F847D8">
              <w:rPr>
                <w:rFonts w:ascii="ＭＳ Ｐゴシック" w:eastAsia="ＭＳ Ｐゴシック" w:hAnsi="ＭＳ Ｐゴシック" w:cs="ＭＳ Ｐゴシック" w:hint="eastAsia"/>
                <w:kern w:val="0"/>
              </w:rPr>
              <w:t>：</w:t>
            </w:r>
            <w:r w:rsidRPr="00F847D8">
              <w:rPr>
                <w:rFonts w:ascii="ＭＳ Ｐゴシック" w:eastAsia="ＭＳ Ｐゴシック" w:hAnsi="ＭＳ Ｐゴシック" w:cs="ＭＳ Ｐゴシック" w:hint="eastAsia"/>
                <w:color w:val="000000"/>
                <w:kern w:val="0"/>
              </w:rPr>
              <w:t>０２５８</w:t>
            </w:r>
            <w:r w:rsidRPr="00F847D8">
              <w:rPr>
                <w:rFonts w:ascii="ＭＳ Ｐゴシック" w:eastAsia="ＭＳ Ｐゴシック" w:hAnsi="ＭＳ Ｐゴシック" w:cs="ＭＳ Ｐゴシック"/>
                <w:color w:val="000000"/>
                <w:kern w:val="0"/>
              </w:rPr>
              <w:t>-</w:t>
            </w:r>
            <w:r w:rsidRPr="00F847D8">
              <w:rPr>
                <w:rFonts w:ascii="ＭＳ Ｐゴシック" w:eastAsia="ＭＳ Ｐゴシック" w:hAnsi="ＭＳ Ｐゴシック" w:cs="ＭＳ Ｐゴシック" w:hint="eastAsia"/>
                <w:color w:val="000000"/>
                <w:kern w:val="0"/>
              </w:rPr>
              <w:t>３８</w:t>
            </w:r>
            <w:r w:rsidRPr="00F847D8">
              <w:rPr>
                <w:rFonts w:ascii="ＭＳ Ｐゴシック" w:eastAsia="ＭＳ Ｐゴシック" w:hAnsi="ＭＳ Ｐゴシック" w:cs="ＭＳ Ｐゴシック"/>
                <w:color w:val="000000"/>
                <w:kern w:val="0"/>
              </w:rPr>
              <w:t>-</w:t>
            </w:r>
            <w:r w:rsidRPr="00F847D8">
              <w:rPr>
                <w:rFonts w:ascii="ＭＳ Ｐゴシック" w:eastAsia="ＭＳ Ｐゴシック" w:hAnsi="ＭＳ Ｐゴシック" w:cs="ＭＳ Ｐゴシック" w:hint="eastAsia"/>
                <w:color w:val="000000"/>
                <w:kern w:val="0"/>
              </w:rPr>
              <w:t>０１９１</w:t>
            </w:r>
            <w:r w:rsidRPr="00F847D8">
              <w:rPr>
                <w:rFonts w:ascii="ＭＳ Ｐゴシック" w:eastAsia="ＭＳ Ｐゴシック" w:hAnsi="ＭＳ Ｐゴシック" w:cs="ＭＳ Ｐゴシック" w:hint="eastAsia"/>
                <w:w w:val="151"/>
                <w:kern w:val="0"/>
              </w:rPr>
              <w:t xml:space="preserve">　</w:t>
            </w:r>
            <w:r w:rsidRPr="00F847D8">
              <w:rPr>
                <w:rFonts w:ascii="ＭＳ Ｐゴシック" w:eastAsia="ＭＳ Ｐゴシック" w:hAnsi="ＭＳ Ｐゴシック" w:cs="ＭＳ Ｐゴシック"/>
                <w:kern w:val="0"/>
              </w:rPr>
              <w:t>FAX</w:t>
            </w:r>
            <w:r w:rsidRPr="00F847D8">
              <w:rPr>
                <w:rFonts w:ascii="ＭＳ Ｐゴシック" w:eastAsia="ＭＳ Ｐゴシック" w:hAnsi="ＭＳ Ｐゴシック" w:cs="ＭＳ Ｐゴシック" w:hint="eastAsia"/>
                <w:kern w:val="0"/>
              </w:rPr>
              <w:t>：</w:t>
            </w:r>
            <w:r w:rsidRPr="00F847D8">
              <w:rPr>
                <w:rFonts w:ascii="ＭＳ Ｐゴシック" w:eastAsia="ＭＳ Ｐゴシック" w:hAnsi="ＭＳ Ｐゴシック" w:cs="ＭＳ Ｐゴシック" w:hint="eastAsia"/>
                <w:color w:val="000000"/>
                <w:kern w:val="0"/>
              </w:rPr>
              <w:t>０２５８</w:t>
            </w:r>
            <w:r w:rsidRPr="00F847D8">
              <w:rPr>
                <w:rFonts w:ascii="ＭＳ Ｐゴシック" w:eastAsia="ＭＳ Ｐゴシック" w:hAnsi="ＭＳ Ｐゴシック" w:cs="ＭＳ Ｐゴシック"/>
                <w:color w:val="000000"/>
                <w:kern w:val="0"/>
              </w:rPr>
              <w:t>-</w:t>
            </w:r>
            <w:r w:rsidRPr="00F847D8">
              <w:rPr>
                <w:rFonts w:ascii="ＭＳ Ｐゴシック" w:eastAsia="ＭＳ Ｐゴシック" w:hAnsi="ＭＳ Ｐゴシック" w:cs="ＭＳ Ｐゴシック" w:hint="eastAsia"/>
                <w:color w:val="000000"/>
                <w:kern w:val="0"/>
              </w:rPr>
              <w:t>３９</w:t>
            </w:r>
            <w:r w:rsidRPr="00F847D8">
              <w:rPr>
                <w:rFonts w:ascii="ＭＳ Ｐゴシック" w:eastAsia="ＭＳ Ｐゴシック" w:hAnsi="ＭＳ Ｐゴシック" w:cs="ＭＳ Ｐゴシック"/>
                <w:color w:val="000000"/>
                <w:kern w:val="0"/>
              </w:rPr>
              <w:t>-</w:t>
            </w:r>
            <w:r w:rsidRPr="00F847D8">
              <w:rPr>
                <w:rFonts w:ascii="ＭＳ Ｐゴシック" w:eastAsia="ＭＳ Ｐゴシック" w:hAnsi="ＭＳ Ｐゴシック" w:cs="ＭＳ Ｐゴシック" w:hint="eastAsia"/>
                <w:color w:val="000000"/>
                <w:kern w:val="0"/>
              </w:rPr>
              <w:t>５６６５</w:t>
            </w:r>
          </w:p>
          <w:p w14:paraId="06F5A045" w14:textId="77777777" w:rsidR="00382768" w:rsidRPr="00F847D8" w:rsidRDefault="00382768" w:rsidP="00382768">
            <w:pPr>
              <w:suppressAutoHyphens/>
              <w:kinsoku w:val="0"/>
              <w:wordWrap w:val="0"/>
              <w:overflowPunct w:val="0"/>
              <w:autoSpaceDE w:val="0"/>
              <w:autoSpaceDN w:val="0"/>
              <w:adjustRightInd w:val="0"/>
              <w:spacing w:line="298" w:lineRule="exact"/>
              <w:textAlignment w:val="baseline"/>
              <w:rPr>
                <w:rFonts w:ascii="ＭＳ Ｐゴシック" w:eastAsia="ＭＳ Ｐゴシック" w:hAnsi="ＭＳ Ｐゴシック" w:cs="ＭＳ Ｐゴシック"/>
                <w:kern w:val="0"/>
              </w:rPr>
            </w:pPr>
            <w:r w:rsidRPr="00F847D8">
              <w:rPr>
                <w:rFonts w:ascii="ＭＳ Ｐゴシック" w:eastAsia="ＭＳ Ｐゴシック" w:hAnsi="ＭＳ Ｐゴシック" w:cs="ＭＳ Ｐゴシック" w:hint="eastAsia"/>
                <w:kern w:val="0"/>
              </w:rPr>
              <w:t>（富山聴覚総合支援学校）</w:t>
            </w:r>
            <w:r w:rsidRPr="00F847D8">
              <w:rPr>
                <w:rFonts w:ascii="ＭＳ Ｐゴシック" w:eastAsia="ＭＳ Ｐゴシック" w:hAnsi="ＭＳ Ｐゴシック" w:cs="ＭＳ Ｐゴシック"/>
                <w:kern w:val="0"/>
              </w:rPr>
              <w:t xml:space="preserve">    TEL</w:t>
            </w:r>
            <w:r w:rsidRPr="00F847D8">
              <w:rPr>
                <w:rFonts w:ascii="ＭＳ Ｐゴシック" w:eastAsia="ＭＳ Ｐゴシック" w:hAnsi="ＭＳ Ｐゴシック" w:cs="ＭＳ Ｐゴシック" w:hint="eastAsia"/>
                <w:kern w:val="0"/>
              </w:rPr>
              <w:t>：０７６</w:t>
            </w:r>
            <w:r w:rsidRPr="00F847D8">
              <w:rPr>
                <w:rFonts w:ascii="ＭＳ Ｐゴシック" w:eastAsia="ＭＳ Ｐゴシック" w:hAnsi="ＭＳ Ｐゴシック" w:cs="ＭＳ Ｐゴシック"/>
                <w:kern w:val="0"/>
              </w:rPr>
              <w:t>-</w:t>
            </w:r>
            <w:r w:rsidRPr="00F847D8">
              <w:rPr>
                <w:rFonts w:ascii="ＭＳ Ｐゴシック" w:eastAsia="ＭＳ Ｐゴシック" w:hAnsi="ＭＳ Ｐゴシック" w:cs="ＭＳ Ｐゴシック" w:hint="eastAsia"/>
                <w:kern w:val="0"/>
              </w:rPr>
              <w:t>４４１</w:t>
            </w:r>
            <w:r w:rsidRPr="00F847D8">
              <w:rPr>
                <w:rFonts w:ascii="ＭＳ Ｐゴシック" w:eastAsia="ＭＳ Ｐゴシック" w:hAnsi="ＭＳ Ｐゴシック" w:cs="ＭＳ Ｐゴシック"/>
                <w:kern w:val="0"/>
              </w:rPr>
              <w:t>-</w:t>
            </w:r>
            <w:r w:rsidRPr="00F847D8">
              <w:rPr>
                <w:rFonts w:ascii="ＭＳ Ｐゴシック" w:eastAsia="ＭＳ Ｐゴシック" w:hAnsi="ＭＳ Ｐゴシック" w:cs="ＭＳ Ｐゴシック" w:hint="eastAsia"/>
                <w:kern w:val="0"/>
              </w:rPr>
              <w:t>９１７２</w:t>
            </w:r>
            <w:r w:rsidRPr="00F847D8">
              <w:rPr>
                <w:rFonts w:ascii="ＭＳ Ｐゴシック" w:eastAsia="ＭＳ Ｐゴシック" w:hAnsi="ＭＳ Ｐゴシック" w:cs="ＭＳ Ｐゴシック" w:hint="eastAsia"/>
                <w:w w:val="151"/>
                <w:kern w:val="0"/>
              </w:rPr>
              <w:t xml:space="preserve">　</w:t>
            </w:r>
            <w:r w:rsidRPr="00F847D8">
              <w:rPr>
                <w:rFonts w:ascii="ＭＳ Ｐゴシック" w:eastAsia="ＭＳ Ｐゴシック" w:hAnsi="ＭＳ Ｐゴシック" w:cs="ＭＳ Ｐゴシック"/>
                <w:kern w:val="0"/>
              </w:rPr>
              <w:t>FAX</w:t>
            </w:r>
            <w:r w:rsidRPr="00F847D8">
              <w:rPr>
                <w:rFonts w:ascii="ＭＳ Ｐゴシック" w:eastAsia="ＭＳ Ｐゴシック" w:hAnsi="ＭＳ Ｐゴシック" w:cs="ＭＳ Ｐゴシック" w:hint="eastAsia"/>
                <w:kern w:val="0"/>
              </w:rPr>
              <w:t>：０７６</w:t>
            </w:r>
            <w:r w:rsidRPr="00F847D8">
              <w:rPr>
                <w:rFonts w:ascii="ＭＳ Ｐゴシック" w:eastAsia="ＭＳ Ｐゴシック" w:hAnsi="ＭＳ Ｐゴシック" w:cs="ＭＳ Ｐゴシック"/>
                <w:kern w:val="0"/>
              </w:rPr>
              <w:t>-</w:t>
            </w:r>
            <w:r w:rsidRPr="00F847D8">
              <w:rPr>
                <w:rFonts w:ascii="ＭＳ Ｐゴシック" w:eastAsia="ＭＳ Ｐゴシック" w:hAnsi="ＭＳ Ｐゴシック" w:cs="ＭＳ Ｐゴシック" w:hint="eastAsia"/>
                <w:kern w:val="0"/>
              </w:rPr>
              <w:t>４４１</w:t>
            </w:r>
            <w:r w:rsidRPr="00F847D8">
              <w:rPr>
                <w:rFonts w:ascii="ＭＳ Ｐゴシック" w:eastAsia="ＭＳ Ｐゴシック" w:hAnsi="ＭＳ Ｐゴシック" w:cs="ＭＳ Ｐゴシック"/>
                <w:kern w:val="0"/>
              </w:rPr>
              <w:t>-</w:t>
            </w:r>
            <w:r w:rsidRPr="00F847D8">
              <w:rPr>
                <w:rFonts w:ascii="ＭＳ Ｐゴシック" w:eastAsia="ＭＳ Ｐゴシック" w:hAnsi="ＭＳ Ｐゴシック" w:cs="ＭＳ Ｐゴシック" w:hint="eastAsia"/>
                <w:kern w:val="0"/>
              </w:rPr>
              <w:t>９１８８</w:t>
            </w:r>
          </w:p>
          <w:p w14:paraId="18121A10" w14:textId="77777777" w:rsidR="00382768" w:rsidRPr="00F847D8" w:rsidRDefault="00382768" w:rsidP="00382768">
            <w:pPr>
              <w:suppressAutoHyphens/>
              <w:kinsoku w:val="0"/>
              <w:wordWrap w:val="0"/>
              <w:overflowPunct w:val="0"/>
              <w:autoSpaceDE w:val="0"/>
              <w:autoSpaceDN w:val="0"/>
              <w:adjustRightInd w:val="0"/>
              <w:spacing w:line="298" w:lineRule="exact"/>
              <w:textAlignment w:val="baseline"/>
              <w:rPr>
                <w:rFonts w:ascii="ＭＳ Ｐゴシック" w:eastAsia="ＭＳ Ｐゴシック" w:hAnsi="ＭＳ Ｐゴシック" w:cs="ＭＳ Ｐゴシック"/>
                <w:kern w:val="0"/>
              </w:rPr>
            </w:pPr>
            <w:r w:rsidRPr="00F847D8">
              <w:rPr>
                <w:rFonts w:ascii="ＭＳ Ｐゴシック" w:eastAsia="ＭＳ Ｐゴシック" w:hAnsi="ＭＳ Ｐゴシック" w:cs="ＭＳ Ｐゴシック" w:hint="eastAsia"/>
                <w:kern w:val="0"/>
              </w:rPr>
              <w:t>（石川県立ろう学校）　　　　　　 TEL：０７６-２４２-６２１８  FAX：０７６-２４３-４８０６</w:t>
            </w:r>
          </w:p>
          <w:p w14:paraId="097E84A0" w14:textId="77777777" w:rsidR="00382768" w:rsidRPr="00F847D8" w:rsidRDefault="00382768" w:rsidP="00382768">
            <w:pPr>
              <w:suppressAutoHyphens/>
              <w:kinsoku w:val="0"/>
              <w:wordWrap w:val="0"/>
              <w:overflowPunct w:val="0"/>
              <w:autoSpaceDE w:val="0"/>
              <w:autoSpaceDN w:val="0"/>
              <w:adjustRightInd w:val="0"/>
              <w:spacing w:line="298" w:lineRule="exact"/>
              <w:textAlignment w:val="baseline"/>
              <w:rPr>
                <w:rFonts w:ascii="ＭＳ Ｐゴシック" w:eastAsia="ＭＳ Ｐゴシック" w:hAnsi="ＭＳ Ｐゴシック"/>
                <w:kern w:val="0"/>
              </w:rPr>
            </w:pPr>
            <w:r w:rsidRPr="00F847D8">
              <w:rPr>
                <w:rFonts w:ascii="ＭＳ Ｐゴシック" w:eastAsia="ＭＳ Ｐゴシック" w:hAnsi="ＭＳ Ｐゴシック" w:cs="ＭＳ Ｐゴシック" w:hint="eastAsia"/>
                <w:kern w:val="0"/>
              </w:rPr>
              <w:t xml:space="preserve">（福井県立ろう学校）　　　 　　 </w:t>
            </w:r>
            <w:r w:rsidRPr="00F847D8">
              <w:rPr>
                <w:rFonts w:ascii="ＭＳ Ｐゴシック" w:eastAsia="ＭＳ Ｐゴシック" w:hAnsi="ＭＳ Ｐゴシック" w:cs="ＭＳ Ｐゴシック"/>
                <w:kern w:val="0"/>
              </w:rPr>
              <w:t>TEL</w:t>
            </w:r>
            <w:r w:rsidRPr="00F847D8">
              <w:rPr>
                <w:rFonts w:ascii="ＭＳ Ｐゴシック" w:eastAsia="ＭＳ Ｐゴシック" w:hAnsi="ＭＳ Ｐゴシック" w:cs="ＭＳ Ｐゴシック" w:hint="eastAsia"/>
                <w:kern w:val="0"/>
              </w:rPr>
              <w:t>：０７７６</w:t>
            </w:r>
            <w:r w:rsidRPr="00F847D8">
              <w:rPr>
                <w:rFonts w:ascii="ＭＳ Ｐゴシック" w:eastAsia="ＭＳ Ｐゴシック" w:hAnsi="ＭＳ Ｐゴシック" w:cs="ＭＳ Ｐゴシック"/>
                <w:kern w:val="0"/>
              </w:rPr>
              <w:t>-</w:t>
            </w:r>
            <w:r w:rsidRPr="00F847D8">
              <w:rPr>
                <w:rFonts w:ascii="ＭＳ Ｐゴシック" w:eastAsia="ＭＳ Ｐゴシック" w:hAnsi="ＭＳ Ｐゴシック" w:cs="ＭＳ Ｐゴシック" w:hint="eastAsia"/>
                <w:kern w:val="0"/>
              </w:rPr>
              <w:t>２４</w:t>
            </w:r>
            <w:r w:rsidRPr="00F847D8">
              <w:rPr>
                <w:rFonts w:ascii="ＭＳ Ｐゴシック" w:eastAsia="ＭＳ Ｐゴシック" w:hAnsi="ＭＳ Ｐゴシック" w:cs="ＭＳ Ｐゴシック"/>
                <w:kern w:val="0"/>
              </w:rPr>
              <w:t>-</w:t>
            </w:r>
            <w:r w:rsidRPr="00F847D8">
              <w:rPr>
                <w:rFonts w:ascii="ＭＳ Ｐゴシック" w:eastAsia="ＭＳ Ｐゴシック" w:hAnsi="ＭＳ Ｐゴシック" w:cs="ＭＳ Ｐゴシック" w:hint="eastAsia"/>
                <w:kern w:val="0"/>
              </w:rPr>
              <w:t>５１９０  FAX：０７７６-２４-５２０７</w:t>
            </w:r>
          </w:p>
        </w:tc>
      </w:tr>
    </w:tbl>
    <w:p w14:paraId="521F1AEA" w14:textId="162538F0" w:rsidR="001B2FD9" w:rsidRDefault="001B2FD9" w:rsidP="00382768">
      <w:pPr>
        <w:rPr>
          <w:rFonts w:ascii="ＭＳ Ｐゴシック" w:eastAsia="ＭＳ Ｐゴシック" w:hAnsi="ＭＳ Ｐゴシック"/>
          <w:sz w:val="22"/>
          <w:szCs w:val="22"/>
        </w:rPr>
      </w:pPr>
    </w:p>
    <w:sectPr w:rsidR="001B2FD9" w:rsidSect="00382768">
      <w:pgSz w:w="11906" w:h="16838" w:code="9"/>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85DA3" w14:textId="77777777" w:rsidR="00775D79" w:rsidRDefault="00775D79" w:rsidP="008D1892">
      <w:r>
        <w:separator/>
      </w:r>
    </w:p>
  </w:endnote>
  <w:endnote w:type="continuationSeparator" w:id="0">
    <w:p w14:paraId="41903D75" w14:textId="77777777" w:rsidR="00775D79" w:rsidRDefault="00775D79" w:rsidP="008D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E90F0" w14:textId="77777777" w:rsidR="00775D79" w:rsidRDefault="00775D79" w:rsidP="008D1892">
      <w:r>
        <w:separator/>
      </w:r>
    </w:p>
  </w:footnote>
  <w:footnote w:type="continuationSeparator" w:id="0">
    <w:p w14:paraId="0C3A03AE" w14:textId="77777777" w:rsidR="00775D79" w:rsidRDefault="00775D79" w:rsidP="008D1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C2BC6"/>
    <w:multiLevelType w:val="multilevel"/>
    <w:tmpl w:val="22B0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70B35"/>
    <w:multiLevelType w:val="hybridMultilevel"/>
    <w:tmpl w:val="CDE2F92C"/>
    <w:lvl w:ilvl="0" w:tplc="411C4A1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57"/>
    <w:rsid w:val="00033A4C"/>
    <w:rsid w:val="00051D75"/>
    <w:rsid w:val="00075727"/>
    <w:rsid w:val="000801B6"/>
    <w:rsid w:val="00081EED"/>
    <w:rsid w:val="000A3FC4"/>
    <w:rsid w:val="000B2B75"/>
    <w:rsid w:val="000B336A"/>
    <w:rsid w:val="000F67D3"/>
    <w:rsid w:val="00113A95"/>
    <w:rsid w:val="00147835"/>
    <w:rsid w:val="001A70AF"/>
    <w:rsid w:val="001A718B"/>
    <w:rsid w:val="001B2FD9"/>
    <w:rsid w:val="001E1B24"/>
    <w:rsid w:val="001F42EC"/>
    <w:rsid w:val="001F48EC"/>
    <w:rsid w:val="001F728D"/>
    <w:rsid w:val="00224EAF"/>
    <w:rsid w:val="002547A8"/>
    <w:rsid w:val="002802AA"/>
    <w:rsid w:val="002B7665"/>
    <w:rsid w:val="002C65A1"/>
    <w:rsid w:val="002E0B04"/>
    <w:rsid w:val="002E1F9E"/>
    <w:rsid w:val="00304AEF"/>
    <w:rsid w:val="0031581B"/>
    <w:rsid w:val="00334A6C"/>
    <w:rsid w:val="003600AE"/>
    <w:rsid w:val="00365FD8"/>
    <w:rsid w:val="00382768"/>
    <w:rsid w:val="00386F55"/>
    <w:rsid w:val="003B2547"/>
    <w:rsid w:val="003C168A"/>
    <w:rsid w:val="003F2A2D"/>
    <w:rsid w:val="004306ED"/>
    <w:rsid w:val="00445820"/>
    <w:rsid w:val="00467002"/>
    <w:rsid w:val="00497E5F"/>
    <w:rsid w:val="004A6CDC"/>
    <w:rsid w:val="004B499B"/>
    <w:rsid w:val="004B4CB6"/>
    <w:rsid w:val="004C5107"/>
    <w:rsid w:val="004C6C75"/>
    <w:rsid w:val="005003A0"/>
    <w:rsid w:val="00510736"/>
    <w:rsid w:val="00510F68"/>
    <w:rsid w:val="00513C5A"/>
    <w:rsid w:val="00513E75"/>
    <w:rsid w:val="00576B19"/>
    <w:rsid w:val="005B4312"/>
    <w:rsid w:val="005B4EAC"/>
    <w:rsid w:val="005C7E09"/>
    <w:rsid w:val="005D1EC8"/>
    <w:rsid w:val="005F5B0E"/>
    <w:rsid w:val="00606F4F"/>
    <w:rsid w:val="00617A57"/>
    <w:rsid w:val="00646FF2"/>
    <w:rsid w:val="006509FE"/>
    <w:rsid w:val="006960A3"/>
    <w:rsid w:val="006A411B"/>
    <w:rsid w:val="006B2041"/>
    <w:rsid w:val="006E7795"/>
    <w:rsid w:val="006F5024"/>
    <w:rsid w:val="007217BC"/>
    <w:rsid w:val="007374FB"/>
    <w:rsid w:val="00765C95"/>
    <w:rsid w:val="0076658D"/>
    <w:rsid w:val="00775D79"/>
    <w:rsid w:val="00784696"/>
    <w:rsid w:val="007848F6"/>
    <w:rsid w:val="00795725"/>
    <w:rsid w:val="007B40A5"/>
    <w:rsid w:val="007C3C74"/>
    <w:rsid w:val="007D2125"/>
    <w:rsid w:val="007D6BCB"/>
    <w:rsid w:val="007E12BB"/>
    <w:rsid w:val="008043E0"/>
    <w:rsid w:val="0080583B"/>
    <w:rsid w:val="0083499B"/>
    <w:rsid w:val="00844594"/>
    <w:rsid w:val="0086031C"/>
    <w:rsid w:val="008645C1"/>
    <w:rsid w:val="00865F39"/>
    <w:rsid w:val="008963D6"/>
    <w:rsid w:val="008A502A"/>
    <w:rsid w:val="008B6B70"/>
    <w:rsid w:val="008C0C6F"/>
    <w:rsid w:val="008C2B15"/>
    <w:rsid w:val="008C71DB"/>
    <w:rsid w:val="008D1892"/>
    <w:rsid w:val="008F561E"/>
    <w:rsid w:val="008F5D00"/>
    <w:rsid w:val="00906126"/>
    <w:rsid w:val="009336FF"/>
    <w:rsid w:val="00952A7A"/>
    <w:rsid w:val="0096643B"/>
    <w:rsid w:val="009742FB"/>
    <w:rsid w:val="00976CD3"/>
    <w:rsid w:val="00980256"/>
    <w:rsid w:val="00990041"/>
    <w:rsid w:val="00993549"/>
    <w:rsid w:val="00996B23"/>
    <w:rsid w:val="009A7E36"/>
    <w:rsid w:val="009D2240"/>
    <w:rsid w:val="009D5E35"/>
    <w:rsid w:val="009E1991"/>
    <w:rsid w:val="009E1C0D"/>
    <w:rsid w:val="00A102AF"/>
    <w:rsid w:val="00A37962"/>
    <w:rsid w:val="00A546BF"/>
    <w:rsid w:val="00A86EA7"/>
    <w:rsid w:val="00A91E75"/>
    <w:rsid w:val="00A9771E"/>
    <w:rsid w:val="00AB5E3B"/>
    <w:rsid w:val="00AC6A1B"/>
    <w:rsid w:val="00AE0ED0"/>
    <w:rsid w:val="00AF7C8D"/>
    <w:rsid w:val="00B159DC"/>
    <w:rsid w:val="00B2731D"/>
    <w:rsid w:val="00B41C2E"/>
    <w:rsid w:val="00B46858"/>
    <w:rsid w:val="00B55849"/>
    <w:rsid w:val="00B76E8C"/>
    <w:rsid w:val="00B80757"/>
    <w:rsid w:val="00BD3273"/>
    <w:rsid w:val="00BF1535"/>
    <w:rsid w:val="00C23D12"/>
    <w:rsid w:val="00C67CBA"/>
    <w:rsid w:val="00C80376"/>
    <w:rsid w:val="00C93E4F"/>
    <w:rsid w:val="00C957BB"/>
    <w:rsid w:val="00CA07BF"/>
    <w:rsid w:val="00CB6E33"/>
    <w:rsid w:val="00CC6CC0"/>
    <w:rsid w:val="00CE42C7"/>
    <w:rsid w:val="00D140A3"/>
    <w:rsid w:val="00D15AFD"/>
    <w:rsid w:val="00D610C6"/>
    <w:rsid w:val="00D74059"/>
    <w:rsid w:val="00D82111"/>
    <w:rsid w:val="00D8634F"/>
    <w:rsid w:val="00D90A34"/>
    <w:rsid w:val="00DA453C"/>
    <w:rsid w:val="00DB33AA"/>
    <w:rsid w:val="00DD1FE0"/>
    <w:rsid w:val="00DD2868"/>
    <w:rsid w:val="00DD476E"/>
    <w:rsid w:val="00E12F35"/>
    <w:rsid w:val="00E42D24"/>
    <w:rsid w:val="00E85A0E"/>
    <w:rsid w:val="00ED0013"/>
    <w:rsid w:val="00F05F2A"/>
    <w:rsid w:val="00F261D5"/>
    <w:rsid w:val="00F265C6"/>
    <w:rsid w:val="00F847D8"/>
    <w:rsid w:val="00FA6396"/>
    <w:rsid w:val="00FE22FD"/>
    <w:rsid w:val="00FF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3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99B"/>
    <w:rPr>
      <w:color w:val="0000FF"/>
      <w:u w:val="single"/>
    </w:rPr>
  </w:style>
  <w:style w:type="paragraph" w:styleId="a4">
    <w:name w:val="Balloon Text"/>
    <w:basedOn w:val="a"/>
    <w:link w:val="a5"/>
    <w:rsid w:val="00224EAF"/>
    <w:rPr>
      <w:rFonts w:asciiTheme="majorHAnsi" w:eastAsiaTheme="majorEastAsia" w:hAnsiTheme="majorHAnsi" w:cstheme="majorBidi"/>
      <w:sz w:val="18"/>
      <w:szCs w:val="18"/>
    </w:rPr>
  </w:style>
  <w:style w:type="character" w:customStyle="1" w:styleId="a5">
    <w:name w:val="吹き出し (文字)"/>
    <w:basedOn w:val="a0"/>
    <w:link w:val="a4"/>
    <w:rsid w:val="00224EAF"/>
    <w:rPr>
      <w:rFonts w:asciiTheme="majorHAnsi" w:eastAsiaTheme="majorEastAsia" w:hAnsiTheme="majorHAnsi" w:cstheme="majorBidi"/>
      <w:kern w:val="2"/>
      <w:sz w:val="18"/>
      <w:szCs w:val="18"/>
    </w:rPr>
  </w:style>
  <w:style w:type="paragraph" w:styleId="a6">
    <w:name w:val="header"/>
    <w:basedOn w:val="a"/>
    <w:link w:val="a7"/>
    <w:unhideWhenUsed/>
    <w:rsid w:val="008D1892"/>
    <w:pPr>
      <w:tabs>
        <w:tab w:val="center" w:pos="4252"/>
        <w:tab w:val="right" w:pos="8504"/>
      </w:tabs>
      <w:snapToGrid w:val="0"/>
    </w:pPr>
  </w:style>
  <w:style w:type="character" w:customStyle="1" w:styleId="a7">
    <w:name w:val="ヘッダー (文字)"/>
    <w:basedOn w:val="a0"/>
    <w:link w:val="a6"/>
    <w:rsid w:val="008D1892"/>
    <w:rPr>
      <w:kern w:val="2"/>
      <w:sz w:val="21"/>
      <w:szCs w:val="21"/>
    </w:rPr>
  </w:style>
  <w:style w:type="paragraph" w:styleId="a8">
    <w:name w:val="footer"/>
    <w:basedOn w:val="a"/>
    <w:link w:val="a9"/>
    <w:unhideWhenUsed/>
    <w:rsid w:val="008D1892"/>
    <w:pPr>
      <w:tabs>
        <w:tab w:val="center" w:pos="4252"/>
        <w:tab w:val="right" w:pos="8504"/>
      </w:tabs>
      <w:snapToGrid w:val="0"/>
    </w:pPr>
  </w:style>
  <w:style w:type="character" w:customStyle="1" w:styleId="a9">
    <w:name w:val="フッター (文字)"/>
    <w:basedOn w:val="a0"/>
    <w:link w:val="a8"/>
    <w:rsid w:val="008D1892"/>
    <w:rPr>
      <w:kern w:val="2"/>
      <w:sz w:val="21"/>
      <w:szCs w:val="21"/>
    </w:rPr>
  </w:style>
  <w:style w:type="character" w:customStyle="1" w:styleId="1">
    <w:name w:val="未解決のメンション1"/>
    <w:basedOn w:val="a0"/>
    <w:uiPriority w:val="99"/>
    <w:semiHidden/>
    <w:unhideWhenUsed/>
    <w:rsid w:val="00865F39"/>
    <w:rPr>
      <w:color w:val="605E5C"/>
      <w:shd w:val="clear" w:color="auto" w:fill="E1DFDD"/>
    </w:rPr>
  </w:style>
  <w:style w:type="paragraph" w:styleId="aa">
    <w:name w:val="List Paragraph"/>
    <w:basedOn w:val="a"/>
    <w:uiPriority w:val="34"/>
    <w:qFormat/>
    <w:rsid w:val="009E199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99B"/>
    <w:rPr>
      <w:color w:val="0000FF"/>
      <w:u w:val="single"/>
    </w:rPr>
  </w:style>
  <w:style w:type="paragraph" w:styleId="a4">
    <w:name w:val="Balloon Text"/>
    <w:basedOn w:val="a"/>
    <w:link w:val="a5"/>
    <w:rsid w:val="00224EAF"/>
    <w:rPr>
      <w:rFonts w:asciiTheme="majorHAnsi" w:eastAsiaTheme="majorEastAsia" w:hAnsiTheme="majorHAnsi" w:cstheme="majorBidi"/>
      <w:sz w:val="18"/>
      <w:szCs w:val="18"/>
    </w:rPr>
  </w:style>
  <w:style w:type="character" w:customStyle="1" w:styleId="a5">
    <w:name w:val="吹き出し (文字)"/>
    <w:basedOn w:val="a0"/>
    <w:link w:val="a4"/>
    <w:rsid w:val="00224EAF"/>
    <w:rPr>
      <w:rFonts w:asciiTheme="majorHAnsi" w:eastAsiaTheme="majorEastAsia" w:hAnsiTheme="majorHAnsi" w:cstheme="majorBidi"/>
      <w:kern w:val="2"/>
      <w:sz w:val="18"/>
      <w:szCs w:val="18"/>
    </w:rPr>
  </w:style>
  <w:style w:type="paragraph" w:styleId="a6">
    <w:name w:val="header"/>
    <w:basedOn w:val="a"/>
    <w:link w:val="a7"/>
    <w:unhideWhenUsed/>
    <w:rsid w:val="008D1892"/>
    <w:pPr>
      <w:tabs>
        <w:tab w:val="center" w:pos="4252"/>
        <w:tab w:val="right" w:pos="8504"/>
      </w:tabs>
      <w:snapToGrid w:val="0"/>
    </w:pPr>
  </w:style>
  <w:style w:type="character" w:customStyle="1" w:styleId="a7">
    <w:name w:val="ヘッダー (文字)"/>
    <w:basedOn w:val="a0"/>
    <w:link w:val="a6"/>
    <w:rsid w:val="008D1892"/>
    <w:rPr>
      <w:kern w:val="2"/>
      <w:sz w:val="21"/>
      <w:szCs w:val="21"/>
    </w:rPr>
  </w:style>
  <w:style w:type="paragraph" w:styleId="a8">
    <w:name w:val="footer"/>
    <w:basedOn w:val="a"/>
    <w:link w:val="a9"/>
    <w:unhideWhenUsed/>
    <w:rsid w:val="008D1892"/>
    <w:pPr>
      <w:tabs>
        <w:tab w:val="center" w:pos="4252"/>
        <w:tab w:val="right" w:pos="8504"/>
      </w:tabs>
      <w:snapToGrid w:val="0"/>
    </w:pPr>
  </w:style>
  <w:style w:type="character" w:customStyle="1" w:styleId="a9">
    <w:name w:val="フッター (文字)"/>
    <w:basedOn w:val="a0"/>
    <w:link w:val="a8"/>
    <w:rsid w:val="008D1892"/>
    <w:rPr>
      <w:kern w:val="2"/>
      <w:sz w:val="21"/>
      <w:szCs w:val="21"/>
    </w:rPr>
  </w:style>
  <w:style w:type="character" w:customStyle="1" w:styleId="1">
    <w:name w:val="未解決のメンション1"/>
    <w:basedOn w:val="a0"/>
    <w:uiPriority w:val="99"/>
    <w:semiHidden/>
    <w:unhideWhenUsed/>
    <w:rsid w:val="00865F39"/>
    <w:rPr>
      <w:color w:val="605E5C"/>
      <w:shd w:val="clear" w:color="auto" w:fill="E1DFDD"/>
    </w:rPr>
  </w:style>
  <w:style w:type="paragraph" w:styleId="aa">
    <w:name w:val="List Paragraph"/>
    <w:basedOn w:val="a"/>
    <w:uiPriority w:val="34"/>
    <w:qFormat/>
    <w:rsid w:val="009E19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wa-hiroe@ed.pref.toyama.jp"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2705</CharactersWithSpaces>
  <SharedDoc>false</SharedDoc>
  <HLinks>
    <vt:vector size="6" baseType="variant">
      <vt:variant>
        <vt:i4>1900667</vt:i4>
      </vt:variant>
      <vt:variant>
        <vt:i4>0</vt:i4>
      </vt:variant>
      <vt:variant>
        <vt:i4>0</vt:i4>
      </vt:variant>
      <vt:variant>
        <vt:i4>5</vt:i4>
      </vt:variant>
      <vt:variant>
        <vt:lpwstr>mailto:s-yoshida-p2@ma.fukui-ed.jp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takeo</dc:creator>
  <cp:lastModifiedBy>lucy</cp:lastModifiedBy>
  <cp:revision>3</cp:revision>
  <cp:lastPrinted>2021-06-18T22:27:00Z</cp:lastPrinted>
  <dcterms:created xsi:type="dcterms:W3CDTF">2021-06-18T22:27:00Z</dcterms:created>
  <dcterms:modified xsi:type="dcterms:W3CDTF">2021-06-20T03:17:00Z</dcterms:modified>
</cp:coreProperties>
</file>