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60" w:rsidRPr="00177260" w:rsidRDefault="00177260" w:rsidP="00177260">
      <w:pPr>
        <w:jc w:val="center"/>
        <w:rPr>
          <w:rFonts w:ascii="HGPｺﾞｼｯｸE" w:eastAsia="HGPｺﾞｼｯｸE" w:hAnsi="HGPｺﾞｼｯｸE" w:hint="eastAsia"/>
          <w:sz w:val="32"/>
        </w:rPr>
      </w:pPr>
      <w:r w:rsidRPr="00177260">
        <w:rPr>
          <w:rFonts w:ascii="HGPｺﾞｼｯｸE" w:eastAsia="HGPｺﾞｼｯｸE" w:hAnsi="HGPｺﾞｼｯｸE" w:hint="eastAsia"/>
          <w:sz w:val="32"/>
        </w:rPr>
        <w:t xml:space="preserve">医療法人社団白美会 </w:t>
      </w:r>
      <w:r w:rsidRPr="00177260">
        <w:rPr>
          <w:rFonts w:ascii="HGPｺﾞｼｯｸE" w:eastAsia="HGPｺﾞｼｯｸE" w:hAnsi="HGPｺﾞｼｯｸE" w:hint="eastAsia"/>
          <w:sz w:val="32"/>
        </w:rPr>
        <w:t>白根大通病院</w:t>
      </w:r>
    </w:p>
    <w:p w:rsidR="00922939" w:rsidRPr="00177260" w:rsidRDefault="00177260" w:rsidP="00177260">
      <w:pPr>
        <w:jc w:val="center"/>
        <w:rPr>
          <w:rFonts w:ascii="HGPｺﾞｼｯｸE" w:eastAsia="HGPｺﾞｼｯｸE" w:hAnsi="HGPｺﾞｼｯｸE"/>
          <w:sz w:val="32"/>
        </w:rPr>
      </w:pPr>
      <w:r w:rsidRPr="00177260">
        <w:rPr>
          <w:rFonts w:ascii="HGPｺﾞｼｯｸE" w:eastAsia="HGPｺﾞｼｯｸE" w:hAnsi="HGPｺﾞｼｯｸE" w:hint="eastAsia"/>
          <w:sz w:val="32"/>
        </w:rPr>
        <w:t>小児言語リハビリテーション外来 言語聴覚士 求人票</w:t>
      </w:r>
    </w:p>
    <w:p w:rsidR="00177260" w:rsidRDefault="00177260"/>
    <w:tbl>
      <w:tblPr>
        <w:tblStyle w:val="a7"/>
        <w:tblW w:w="8730" w:type="dxa"/>
        <w:tblLook w:val="04A0" w:firstRow="1" w:lastRow="0" w:firstColumn="1" w:lastColumn="0" w:noHBand="0" w:noVBand="1"/>
      </w:tblPr>
      <w:tblGrid>
        <w:gridCol w:w="1507"/>
        <w:gridCol w:w="2883"/>
        <w:gridCol w:w="1417"/>
        <w:gridCol w:w="2923"/>
      </w:tblGrid>
      <w:tr w:rsidR="00ED4CAA" w:rsidTr="00ED4CAA">
        <w:trPr>
          <w:trHeight w:val="611"/>
        </w:trPr>
        <w:tc>
          <w:tcPr>
            <w:tcW w:w="1507" w:type="dxa"/>
            <w:vAlign w:val="center"/>
          </w:tcPr>
          <w:p w:rsidR="00ED4CAA" w:rsidRDefault="00ED4CAA" w:rsidP="00405DE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>
            <w:pPr>
              <w:rPr>
                <w:rFonts w:hint="eastAsia"/>
              </w:rPr>
            </w:pPr>
            <w:r>
              <w:rPr>
                <w:rFonts w:hint="eastAsia"/>
              </w:rPr>
              <w:t>医療法人社団白美会　白根大通病院</w:t>
            </w:r>
          </w:p>
        </w:tc>
      </w:tr>
      <w:tr w:rsidR="00ED4CAA" w:rsidTr="00ED4CAA">
        <w:trPr>
          <w:trHeight w:val="562"/>
        </w:trPr>
        <w:tc>
          <w:tcPr>
            <w:tcW w:w="1507" w:type="dxa"/>
            <w:vAlign w:val="center"/>
          </w:tcPr>
          <w:p w:rsidR="00ED4CAA" w:rsidRDefault="00ED4CAA" w:rsidP="00405DE5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950-1203</w:t>
            </w:r>
            <w:r>
              <w:rPr>
                <w:rFonts w:hint="eastAsia"/>
              </w:rPr>
              <w:t xml:space="preserve">　新潟県新潟市南区大通黄金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2</w:t>
            </w:r>
          </w:p>
        </w:tc>
      </w:tr>
      <w:tr w:rsidR="00ED4CAA" w:rsidTr="00ED4CAA">
        <w:trPr>
          <w:trHeight w:val="1818"/>
        </w:trPr>
        <w:tc>
          <w:tcPr>
            <w:tcW w:w="1507" w:type="dxa"/>
            <w:vAlign w:val="center"/>
          </w:tcPr>
          <w:p w:rsidR="00ED4CAA" w:rsidRDefault="00ED4CAA" w:rsidP="00405DE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 w:rsidP="00405DE5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小児言語リハビリテーション外来において、小児患者対象の個別の言語聴覚療法</w:t>
            </w:r>
          </w:p>
          <w:p w:rsidR="00ED4CAA" w:rsidRDefault="00ED4CAA" w:rsidP="00405DE5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ことばの遅れ、言語発達障害、構音障害、吃音、知的障害、自閉症スペクトラム症、学習障害など、小児の言語障害全般に対応</w:t>
            </w:r>
          </w:p>
        </w:tc>
      </w:tr>
      <w:tr w:rsidR="00ED4CAA" w:rsidTr="00ED4CAA">
        <w:trPr>
          <w:trHeight w:val="494"/>
        </w:trPr>
        <w:tc>
          <w:tcPr>
            <w:tcW w:w="1507" w:type="dxa"/>
            <w:vAlign w:val="center"/>
          </w:tcPr>
          <w:p w:rsidR="00ED4CAA" w:rsidRDefault="00ED4CAA" w:rsidP="00405DE5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2883" w:type="dxa"/>
            <w:vAlign w:val="center"/>
          </w:tcPr>
          <w:p w:rsidR="00ED4CAA" w:rsidRDefault="00ED4CAA">
            <w:r>
              <w:rPr>
                <w:rFonts w:hint="eastAsia"/>
              </w:rPr>
              <w:t>正職員</w:t>
            </w:r>
          </w:p>
        </w:tc>
        <w:tc>
          <w:tcPr>
            <w:tcW w:w="1417" w:type="dxa"/>
            <w:vAlign w:val="center"/>
          </w:tcPr>
          <w:p w:rsidR="00ED4CAA" w:rsidRDefault="00ED4CAA" w:rsidP="00ED4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2923" w:type="dxa"/>
            <w:vAlign w:val="center"/>
          </w:tcPr>
          <w:p w:rsidR="00ED4CAA" w:rsidRDefault="00ED4CA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ED4CAA" w:rsidTr="005E5159">
        <w:trPr>
          <w:trHeight w:val="494"/>
        </w:trPr>
        <w:tc>
          <w:tcPr>
            <w:tcW w:w="1507" w:type="dxa"/>
            <w:vAlign w:val="center"/>
          </w:tcPr>
          <w:p w:rsidR="00ED4CAA" w:rsidRDefault="00ED4CAA" w:rsidP="00ED4CAA">
            <w:pPr>
              <w:jc w:val="center"/>
            </w:pPr>
            <w:r>
              <w:rPr>
                <w:rFonts w:hint="eastAsia"/>
              </w:rPr>
              <w:t>採用時期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 w:rsidP="00ED4CAA">
            <w:pPr>
              <w:rPr>
                <w:rFonts w:hint="eastAsia"/>
              </w:rPr>
            </w:pPr>
            <w:r>
              <w:rPr>
                <w:rFonts w:hint="eastAsia"/>
              </w:rPr>
              <w:t>随時</w:t>
            </w:r>
          </w:p>
        </w:tc>
      </w:tr>
      <w:tr w:rsidR="00ED4CAA" w:rsidTr="00ED4CAA">
        <w:trPr>
          <w:trHeight w:val="828"/>
        </w:trPr>
        <w:tc>
          <w:tcPr>
            <w:tcW w:w="1507" w:type="dxa"/>
            <w:vAlign w:val="center"/>
          </w:tcPr>
          <w:p w:rsidR="00ED4CAA" w:rsidRDefault="00ED4CAA" w:rsidP="00ED4CAA">
            <w:pPr>
              <w:jc w:val="center"/>
            </w:pPr>
            <w:r>
              <w:rPr>
                <w:rFonts w:hint="eastAsia"/>
              </w:rPr>
              <w:t>勤務日時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 w:rsidP="00ED4CAA">
            <w:r>
              <w:rPr>
                <w:rFonts w:hint="eastAsia"/>
              </w:rPr>
              <w:t xml:space="preserve">月～金曜日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ED4CAA" w:rsidRDefault="00ED4CAA" w:rsidP="00ED4CAA">
            <w:pPr>
              <w:rPr>
                <w:rFonts w:hint="eastAsia"/>
              </w:rPr>
            </w:pPr>
            <w:r>
              <w:rPr>
                <w:rFonts w:hint="eastAsia"/>
              </w:rPr>
              <w:t>週休二日制（土日祝）　夏季休暇、年末年始休暇あり</w:t>
            </w:r>
          </w:p>
        </w:tc>
      </w:tr>
      <w:tr w:rsidR="00ED4CAA" w:rsidTr="00ED4CAA">
        <w:trPr>
          <w:trHeight w:val="720"/>
        </w:trPr>
        <w:tc>
          <w:tcPr>
            <w:tcW w:w="1507" w:type="dxa"/>
            <w:vAlign w:val="center"/>
          </w:tcPr>
          <w:p w:rsidR="00ED4CAA" w:rsidRDefault="00ED4CAA" w:rsidP="00ED4CAA">
            <w:pPr>
              <w:jc w:val="center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 w:rsidP="00ED4CAA">
            <w:pPr>
              <w:rPr>
                <w:rFonts w:hint="eastAsia"/>
              </w:rPr>
            </w:pPr>
            <w:r>
              <w:rPr>
                <w:rFonts w:hint="eastAsia"/>
              </w:rPr>
              <w:t>言語聴覚士免許、小児分野経験者</w:t>
            </w:r>
          </w:p>
        </w:tc>
      </w:tr>
      <w:tr w:rsidR="00ED4CAA" w:rsidTr="00ED4CAA">
        <w:trPr>
          <w:trHeight w:val="2747"/>
        </w:trPr>
        <w:tc>
          <w:tcPr>
            <w:tcW w:w="1507" w:type="dxa"/>
            <w:vAlign w:val="center"/>
          </w:tcPr>
          <w:p w:rsidR="00ED4CAA" w:rsidRDefault="00ED4CAA" w:rsidP="00ED4CAA">
            <w:pPr>
              <w:jc w:val="center"/>
            </w:pPr>
            <w:r>
              <w:rPr>
                <w:rFonts w:hint="eastAsia"/>
              </w:rPr>
              <w:t>賃金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 w:rsidP="00ED4CAA">
            <w: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200,800</w:t>
            </w:r>
            <w:r>
              <w:rPr>
                <w:rFonts w:hint="eastAsia"/>
              </w:rPr>
              <w:t>円～</w:t>
            </w:r>
            <w:r>
              <w:rPr>
                <w:rFonts w:hint="eastAsia"/>
              </w:rPr>
              <w:t>228,300</w:t>
            </w:r>
            <w:r>
              <w:rPr>
                <w:rFonts w:hint="eastAsia"/>
              </w:rPr>
              <w:t>円</w:t>
            </w:r>
          </w:p>
          <w:p w:rsidR="00ED4CAA" w:rsidRDefault="00ED4CAA" w:rsidP="00ED4CAA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基本給</w:t>
            </w:r>
            <w:r>
              <w:rPr>
                <w:rFonts w:hint="eastAsia"/>
              </w:rPr>
              <w:t>162,800</w:t>
            </w:r>
            <w:r>
              <w:rPr>
                <w:rFonts w:hint="eastAsia"/>
              </w:rPr>
              <w:t>円～</w:t>
            </w:r>
            <w:r>
              <w:rPr>
                <w:rFonts w:hint="eastAsia"/>
              </w:rPr>
              <w:t>190,300</w:t>
            </w:r>
            <w:r>
              <w:rPr>
                <w:rFonts w:hint="eastAsia"/>
              </w:rPr>
              <w:t>円</w:t>
            </w:r>
          </w:p>
          <w:p w:rsidR="00ED4CAA" w:rsidRDefault="00ED4CAA" w:rsidP="00ED4CAA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定額的に支払われる手当　職務手当</w:t>
            </w:r>
            <w:r>
              <w:rPr>
                <w:rFonts w:hint="eastAsia"/>
              </w:rPr>
              <w:t>38,000</w:t>
            </w:r>
            <w:r>
              <w:rPr>
                <w:rFonts w:hint="eastAsia"/>
              </w:rPr>
              <w:t>円</w:t>
            </w:r>
          </w:p>
          <w:p w:rsidR="00ED4CAA" w:rsidRDefault="00ED4CAA" w:rsidP="00ED4CAA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皆勤手当　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</w:t>
            </w:r>
          </w:p>
          <w:p w:rsidR="00ED4CAA" w:rsidRDefault="00ED4CAA" w:rsidP="00ED4CAA">
            <w:pPr>
              <w:rPr>
                <w:rFonts w:hint="eastAsia"/>
              </w:rPr>
            </w:pPr>
            <w:r>
              <w:rPr>
                <w:rFonts w:hint="eastAsia"/>
              </w:rPr>
              <w:t>通勤手当あり</w:t>
            </w:r>
          </w:p>
          <w:p w:rsidR="00ED4CAA" w:rsidRDefault="00ED4CAA" w:rsidP="00ED4CAA">
            <w:pPr>
              <w:rPr>
                <w:rFonts w:hint="eastAsia"/>
              </w:rPr>
            </w:pPr>
            <w:r>
              <w:rPr>
                <w:rFonts w:hint="eastAsia"/>
              </w:rPr>
              <w:t>昇給あり、賞与あり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3.25</w:t>
            </w:r>
            <w:r>
              <w:rPr>
                <w:rFonts w:hint="eastAsia"/>
              </w:rPr>
              <w:t>月分（前年度実績）</w:t>
            </w:r>
          </w:p>
          <w:p w:rsidR="00ED4CAA" w:rsidRDefault="00B9347F" w:rsidP="00ED4CAA">
            <w:r>
              <w:rPr>
                <w:rFonts w:hint="eastAsia"/>
              </w:rPr>
              <w:t>各種社会保険あり、</w:t>
            </w:r>
            <w:r w:rsidR="00ED4CAA">
              <w:rPr>
                <w:rFonts w:hint="eastAsia"/>
              </w:rPr>
              <w:t>退職金制度あり</w:t>
            </w:r>
          </w:p>
        </w:tc>
      </w:tr>
      <w:tr w:rsidR="00ED4CAA" w:rsidTr="00ED4CAA">
        <w:trPr>
          <w:trHeight w:val="547"/>
        </w:trPr>
        <w:tc>
          <w:tcPr>
            <w:tcW w:w="1507" w:type="dxa"/>
            <w:vAlign w:val="center"/>
          </w:tcPr>
          <w:p w:rsidR="00ED4CAA" w:rsidRDefault="00ED4CAA" w:rsidP="00470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470432" w:rsidP="00ED4CAA">
            <w:r>
              <w:rPr>
                <w:rFonts w:hint="eastAsia"/>
              </w:rPr>
              <w:t>025</w:t>
            </w:r>
            <w:bookmarkStart w:id="0" w:name="_GoBack"/>
            <w:bookmarkEnd w:id="0"/>
            <w:r w:rsidR="00B9347F">
              <w:rPr>
                <w:rFonts w:hint="eastAsia"/>
              </w:rPr>
              <w:t>-362-0260</w:t>
            </w:r>
            <w:r w:rsidR="00B9347F">
              <w:rPr>
                <w:rFonts w:hint="eastAsia"/>
              </w:rPr>
              <w:t>（代表）</w:t>
            </w:r>
            <w:r w:rsidR="00B9347F">
              <w:rPr>
                <w:rFonts w:hint="eastAsia"/>
              </w:rPr>
              <w:t xml:space="preserve">　総務</w:t>
            </w:r>
            <w:r w:rsidR="00B9347F">
              <w:rPr>
                <w:rFonts w:hint="eastAsia"/>
              </w:rPr>
              <w:t xml:space="preserve"> </w:t>
            </w:r>
            <w:r w:rsidR="00B9347F">
              <w:rPr>
                <w:rFonts w:hint="eastAsia"/>
              </w:rPr>
              <w:t>二宮</w:t>
            </w:r>
          </w:p>
        </w:tc>
      </w:tr>
      <w:tr w:rsidR="00ED4CAA" w:rsidTr="00146F23">
        <w:trPr>
          <w:trHeight w:val="1718"/>
        </w:trPr>
        <w:tc>
          <w:tcPr>
            <w:tcW w:w="1507" w:type="dxa"/>
            <w:vAlign w:val="center"/>
          </w:tcPr>
          <w:p w:rsidR="00ED4CAA" w:rsidRDefault="00ED4CAA" w:rsidP="00ED4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223" w:type="dxa"/>
            <w:gridSpan w:val="3"/>
            <w:vAlign w:val="center"/>
          </w:tcPr>
          <w:p w:rsidR="00ED4CAA" w:rsidRDefault="00ED4CAA" w:rsidP="00ED4CAA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未就学児の方が多いですが、必要に応じて就学後のお子さんにも対応しています。</w:t>
            </w:r>
          </w:p>
          <w:p w:rsidR="00ED4CAA" w:rsidRDefault="00ED4CAA" w:rsidP="00ED4CAA">
            <w:r>
              <w:rPr>
                <w:rFonts w:hint="eastAsia"/>
              </w:rPr>
              <w:t>■ことばに苦労している様々なお子さんと関わることができます。</w:t>
            </w:r>
          </w:p>
          <w:p w:rsidR="00ED4CAA" w:rsidRDefault="00ED4CAA" w:rsidP="00ED4CAA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  <w:kern w:val="0"/>
              </w:rPr>
              <w:t>見学は随時可能です。お気軽にお問い合わせください。</w:t>
            </w:r>
          </w:p>
        </w:tc>
      </w:tr>
    </w:tbl>
    <w:p w:rsidR="00576FD6" w:rsidRPr="00922939" w:rsidRDefault="00576FD6"/>
    <w:sectPr w:rsidR="00576FD6" w:rsidRPr="00922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C"/>
    <w:rsid w:val="00146F23"/>
    <w:rsid w:val="00177260"/>
    <w:rsid w:val="002C1320"/>
    <w:rsid w:val="002D1BEA"/>
    <w:rsid w:val="00405DE5"/>
    <w:rsid w:val="00470432"/>
    <w:rsid w:val="00576FD6"/>
    <w:rsid w:val="005B6351"/>
    <w:rsid w:val="00922939"/>
    <w:rsid w:val="00A006D3"/>
    <w:rsid w:val="00A67D18"/>
    <w:rsid w:val="00B9347F"/>
    <w:rsid w:val="00BA335F"/>
    <w:rsid w:val="00BD3273"/>
    <w:rsid w:val="00C61B6F"/>
    <w:rsid w:val="00EC022C"/>
    <w:rsid w:val="00ED4CAA"/>
    <w:rsid w:val="00F067BA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166E5-698A-4F67-998E-E5B69D0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0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229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2293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39"/>
    <w:rsid w:val="0017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ST-2</dc:creator>
  <cp:keywords/>
  <dc:description/>
  <cp:lastModifiedBy>ST-2</cp:lastModifiedBy>
  <cp:revision>6</cp:revision>
  <cp:lastPrinted>2019-10-25T03:02:00Z</cp:lastPrinted>
  <dcterms:created xsi:type="dcterms:W3CDTF">2015-09-16T05:36:00Z</dcterms:created>
  <dcterms:modified xsi:type="dcterms:W3CDTF">2019-10-25T09:53:00Z</dcterms:modified>
</cp:coreProperties>
</file>