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115" w:rsidRDefault="00856207" w:rsidP="004857DF">
      <w:pPr>
        <w:jc w:val="center"/>
        <w:rPr>
          <w:rFonts w:eastAsia="ＭＳ ゴシック" w:hAnsi="ＭＳ ゴシック" w:cs="ＭＳ ゴシック"/>
          <w:b/>
          <w:bCs/>
          <w:noProof/>
          <w:sz w:val="44"/>
          <w:szCs w:val="44"/>
          <w:u w:val="double"/>
        </w:rPr>
      </w:pPr>
      <w:r>
        <w:rPr>
          <w:noProof/>
        </w:rPr>
        <mc:AlternateContent>
          <mc:Choice Requires="wps">
            <w:drawing>
              <wp:anchor distT="0" distB="0" distL="114300" distR="114300" simplePos="0" relativeHeight="251657216" behindDoc="0" locked="0" layoutInCell="1" allowOverlap="1">
                <wp:simplePos x="0" y="0"/>
                <wp:positionH relativeFrom="column">
                  <wp:posOffset>-106045</wp:posOffset>
                </wp:positionH>
                <wp:positionV relativeFrom="paragraph">
                  <wp:posOffset>-10795</wp:posOffset>
                </wp:positionV>
                <wp:extent cx="6214110" cy="9115425"/>
                <wp:effectExtent l="19050" t="19050" r="24765" b="1905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4110" cy="9115425"/>
                        </a:xfrm>
                        <a:prstGeom prst="foldedCorner">
                          <a:avLst>
                            <a:gd name="adj" fmla="val 8361"/>
                          </a:avLst>
                        </a:prstGeom>
                        <a:noFill/>
                        <a:ln w="381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6469B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7" o:spid="_x0000_s1026" type="#_x0000_t65" style="position:absolute;left:0;text-align:left;margin-left:-8.35pt;margin-top:-.85pt;width:489.3pt;height:717.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" adj="19794" filled="f" strokeweight="3pt">
                <v:textbox inset="5.85pt,.7pt,5.85pt,.7pt"/>
              </v:shape>
            </w:pict>
          </mc:Fallback>
        </mc:AlternateContent>
      </w:r>
      <w:r w:rsidR="0063100C" w:rsidRPr="00A06E89">
        <w:rPr>
          <w:rFonts w:eastAsia="ＭＳ ゴシック" w:hAnsi="ＭＳ ゴシック" w:cs="ＭＳ ゴシック" w:hint="eastAsia"/>
          <w:b/>
          <w:bCs/>
          <w:noProof/>
          <w:sz w:val="44"/>
          <w:szCs w:val="44"/>
          <w:u w:val="double"/>
        </w:rPr>
        <w:t>地域リハ活動支援推進のための</w:t>
      </w:r>
    </w:p>
    <w:p w:rsidR="0063100C" w:rsidRPr="006D4115" w:rsidRDefault="0063100C" w:rsidP="004857DF">
      <w:pPr>
        <w:jc w:val="center"/>
        <w:rPr>
          <w:rFonts w:eastAsia="ＭＳ ゴシック" w:cs="Times New Roman"/>
          <w:sz w:val="52"/>
          <w:szCs w:val="52"/>
        </w:rPr>
      </w:pPr>
      <w:r w:rsidRPr="006D4115">
        <w:rPr>
          <w:rFonts w:eastAsia="ＭＳ ゴシック" w:hAnsi="ＭＳ ゴシック" w:cs="ＭＳ ゴシック" w:hint="eastAsia"/>
          <w:b/>
          <w:bCs/>
          <w:noProof/>
          <w:sz w:val="52"/>
          <w:szCs w:val="52"/>
          <w:u w:val="double"/>
        </w:rPr>
        <w:t>人材育成研修</w:t>
      </w:r>
    </w:p>
    <w:p w:rsidR="006D4115" w:rsidRDefault="006D4115" w:rsidP="006D4115">
      <w:pPr>
        <w:ind w:left="130"/>
        <w:rPr>
          <w:rFonts w:ascii="ＭＳ ゴシック" w:eastAsia="ＭＳ ゴシック" w:hAnsi="ＭＳ ゴシック" w:cs="ＭＳ ゴシック"/>
          <w:sz w:val="22"/>
          <w:szCs w:val="22"/>
        </w:rPr>
      </w:pPr>
    </w:p>
    <w:p w:rsidR="0063100C" w:rsidRPr="006D4115" w:rsidRDefault="006D4115" w:rsidP="006D4115">
      <w:pPr>
        <w:ind w:left="130" w:firstLineChars="100" w:firstLine="265"/>
        <w:rPr>
          <w:rFonts w:ascii="ＭＳ ゴシック" w:eastAsia="ＭＳ ゴシック" w:hAnsi="ＭＳ ゴシック" w:cs="Times New Roman"/>
          <w:sz w:val="24"/>
          <w:szCs w:val="24"/>
        </w:rPr>
      </w:pPr>
      <w:r w:rsidRPr="006D4115">
        <w:rPr>
          <w:rFonts w:ascii="ＭＳ ゴシック" w:eastAsia="ＭＳ ゴシック" w:hAnsi="ＭＳ ゴシック" w:cs="ＭＳ ゴシック" w:hint="eastAsia"/>
          <w:sz w:val="24"/>
          <w:szCs w:val="24"/>
        </w:rPr>
        <w:t>県士会事業として</w:t>
      </w:r>
      <w:r w:rsidRPr="006D4115">
        <w:rPr>
          <w:rFonts w:ascii="ＭＳ ゴシック" w:eastAsia="ＭＳ ゴシック" w:hAnsi="ＭＳ ゴシック" w:cs="ＭＳ ゴシック" w:hint="eastAsia"/>
          <w:sz w:val="24"/>
          <w:szCs w:val="24"/>
          <w:lang w:val="ja-JP"/>
        </w:rPr>
        <w:t>日本言語聴覚士協会と連携し各地域で地域包括ケアに責任を持ちリーダー的役割を担える人材育成を</w:t>
      </w:r>
      <w:r w:rsidRPr="006D4115">
        <w:rPr>
          <w:rFonts w:ascii="ＭＳ ゴシック" w:eastAsia="ＭＳ ゴシック" w:hAnsi="ＭＳ ゴシック" w:cs="ＭＳ ゴシック"/>
          <w:sz w:val="24"/>
          <w:szCs w:val="24"/>
          <w:lang w:val="ja-JP"/>
        </w:rPr>
        <w:t>目的に</w:t>
      </w:r>
      <w:r w:rsidRPr="006D4115">
        <w:rPr>
          <w:rFonts w:ascii="ＭＳ ゴシック" w:eastAsia="ＭＳ ゴシック" w:hAnsi="ＭＳ ゴシック" w:cs="ＭＳ ゴシック" w:hint="eastAsia"/>
          <w:sz w:val="24"/>
          <w:szCs w:val="24"/>
        </w:rPr>
        <w:t>研修制度を</w:t>
      </w:r>
      <w:r w:rsidRPr="006D4115">
        <w:rPr>
          <w:rFonts w:ascii="ＭＳ ゴシック" w:eastAsia="ＭＳ ゴシック" w:hAnsi="ＭＳ ゴシック" w:cs="ＭＳ ゴシック"/>
          <w:sz w:val="24"/>
          <w:szCs w:val="24"/>
        </w:rPr>
        <w:t>設けて</w:t>
      </w:r>
      <w:r w:rsidRPr="006D4115">
        <w:rPr>
          <w:rFonts w:ascii="ＭＳ ゴシック" w:eastAsia="ＭＳ ゴシック" w:hAnsi="ＭＳ ゴシック" w:cs="ＭＳ ゴシック" w:hint="eastAsia"/>
          <w:sz w:val="24"/>
          <w:szCs w:val="24"/>
        </w:rPr>
        <w:t>います</w:t>
      </w:r>
      <w:r w:rsidRPr="006D4115">
        <w:rPr>
          <w:rFonts w:ascii="ＭＳ ゴシック" w:eastAsia="ＭＳ ゴシック" w:hAnsi="ＭＳ ゴシック" w:cs="ＭＳ ゴシック"/>
          <w:sz w:val="24"/>
          <w:szCs w:val="24"/>
        </w:rPr>
        <w:t>。</w:t>
      </w:r>
      <w:r w:rsidRPr="006D4115">
        <w:rPr>
          <w:rFonts w:ascii="ＭＳ ゴシック" w:eastAsia="ＭＳ ゴシック" w:hAnsi="ＭＳ ゴシック" w:cs="ＭＳ ゴシック" w:hint="eastAsia"/>
          <w:sz w:val="24"/>
          <w:szCs w:val="24"/>
        </w:rPr>
        <w:t>「地域包括ケア」、「介護予防」の</w:t>
      </w:r>
      <w:r w:rsidRPr="006D4115">
        <w:rPr>
          <w:rFonts w:ascii="ＭＳ ゴシック" w:eastAsia="ＭＳ ゴシック" w:hAnsi="ＭＳ ゴシック" w:cs="ＭＳ ゴシック"/>
          <w:sz w:val="24"/>
          <w:szCs w:val="24"/>
        </w:rPr>
        <w:t>2</w:t>
      </w:r>
      <w:r w:rsidRPr="006D4115">
        <w:rPr>
          <w:rFonts w:ascii="ＭＳ ゴシック" w:eastAsia="ＭＳ ゴシック" w:hAnsi="ＭＳ ゴシック" w:cs="ＭＳ ゴシック" w:hint="eastAsia"/>
          <w:sz w:val="24"/>
          <w:szCs w:val="24"/>
        </w:rPr>
        <w:t>つの資格コースを設定し、今年度は導入研修を</w:t>
      </w:r>
      <w:r w:rsidRPr="006D4115">
        <w:rPr>
          <w:rFonts w:eastAsia="ＭＳ ゴシック" w:hAnsi="ＭＳ ゴシック" w:cs="ＭＳ ゴシック" w:hint="eastAsia"/>
          <w:sz w:val="24"/>
          <w:szCs w:val="24"/>
        </w:rPr>
        <w:t>下記</w:t>
      </w:r>
      <w:r w:rsidR="0063100C" w:rsidRPr="006D4115">
        <w:rPr>
          <w:rFonts w:eastAsia="ＭＳ ゴシック" w:hAnsi="ＭＳ ゴシック" w:cs="ＭＳ ゴシック" w:hint="eastAsia"/>
          <w:sz w:val="24"/>
          <w:szCs w:val="24"/>
        </w:rPr>
        <w:t>の通り開催いたします。多くの方のご参加をお待ちしております</w:t>
      </w:r>
      <w:r w:rsidRPr="006D4115">
        <w:rPr>
          <w:rFonts w:eastAsia="ＭＳ ゴシック" w:hAnsi="ＭＳ ゴシック" w:cs="ＭＳ ゴシック" w:hint="eastAsia"/>
          <w:sz w:val="24"/>
          <w:szCs w:val="24"/>
        </w:rPr>
        <w:t>。</w:t>
      </w:r>
    </w:p>
    <w:p w:rsidR="0063100C" w:rsidRPr="00A06E89" w:rsidRDefault="0063100C" w:rsidP="004E5210">
      <w:pPr>
        <w:jc w:val="center"/>
        <w:rPr>
          <w:rFonts w:eastAsia="ＭＳ ゴシック" w:cs="Times New Roman"/>
          <w:sz w:val="24"/>
          <w:szCs w:val="24"/>
        </w:rPr>
      </w:pPr>
    </w:p>
    <w:p w:rsidR="0063100C" w:rsidRPr="00490224" w:rsidRDefault="0063100C" w:rsidP="004857DF">
      <w:pPr>
        <w:rPr>
          <w:rFonts w:eastAsia="ＭＳ ゴシック"/>
          <w:sz w:val="24"/>
          <w:szCs w:val="24"/>
        </w:rPr>
      </w:pPr>
      <w:r w:rsidRPr="00A06E89">
        <w:rPr>
          <w:rFonts w:eastAsia="ＭＳ ゴシック" w:hAnsi="ＭＳ ゴシック" w:cs="ＭＳ ゴシック" w:hint="eastAsia"/>
          <w:sz w:val="24"/>
          <w:szCs w:val="24"/>
        </w:rPr>
        <w:t>【</w:t>
      </w:r>
      <w:r w:rsidR="006D4115">
        <w:rPr>
          <w:rFonts w:eastAsia="ＭＳ ゴシック" w:cs="ＭＳ ゴシック" w:hint="eastAsia"/>
          <w:sz w:val="24"/>
          <w:szCs w:val="24"/>
        </w:rPr>
        <w:t>日時】令和元</w:t>
      </w:r>
      <w:r w:rsidRPr="00490224">
        <w:rPr>
          <w:rFonts w:eastAsia="ＭＳ ゴシック" w:cs="ＭＳ ゴシック" w:hint="eastAsia"/>
          <w:sz w:val="24"/>
          <w:szCs w:val="24"/>
        </w:rPr>
        <w:t>年</w:t>
      </w:r>
      <w:r w:rsidR="00D95FDD">
        <w:rPr>
          <w:rFonts w:eastAsia="ＭＳ ゴシック" w:hint="eastAsia"/>
          <w:sz w:val="24"/>
          <w:szCs w:val="24"/>
        </w:rPr>
        <w:t>9</w:t>
      </w:r>
      <w:r w:rsidRPr="00490224">
        <w:rPr>
          <w:rFonts w:eastAsia="ＭＳ ゴシック" w:cs="ＭＳ ゴシック" w:hint="eastAsia"/>
          <w:sz w:val="24"/>
          <w:szCs w:val="24"/>
        </w:rPr>
        <w:t>月</w:t>
      </w:r>
      <w:r w:rsidR="00A3274C">
        <w:rPr>
          <w:rFonts w:eastAsia="ＭＳ ゴシック" w:hint="eastAsia"/>
          <w:sz w:val="24"/>
          <w:szCs w:val="24"/>
        </w:rPr>
        <w:t>29</w:t>
      </w:r>
      <w:r w:rsidRPr="00490224">
        <w:rPr>
          <w:rFonts w:eastAsia="ＭＳ ゴシック" w:cs="ＭＳ ゴシック" w:hint="eastAsia"/>
          <w:sz w:val="24"/>
          <w:szCs w:val="24"/>
        </w:rPr>
        <w:t xml:space="preserve">日（日）　</w:t>
      </w:r>
      <w:r w:rsidR="004F20D3">
        <w:rPr>
          <w:rFonts w:eastAsia="ＭＳ ゴシック" w:cs="ＭＳ ゴシック" w:hint="eastAsia"/>
          <w:sz w:val="24"/>
          <w:szCs w:val="24"/>
        </w:rPr>
        <w:t>9</w:t>
      </w:r>
      <w:r w:rsidR="004F20D3">
        <w:rPr>
          <w:rFonts w:eastAsia="ＭＳ ゴシック" w:cs="ＭＳ ゴシック" w:hint="eastAsia"/>
          <w:sz w:val="24"/>
          <w:szCs w:val="24"/>
        </w:rPr>
        <w:t>：</w:t>
      </w:r>
      <w:r w:rsidR="004F20D3">
        <w:rPr>
          <w:rFonts w:eastAsia="ＭＳ ゴシック" w:cs="ＭＳ ゴシック" w:hint="eastAsia"/>
          <w:sz w:val="24"/>
          <w:szCs w:val="24"/>
        </w:rPr>
        <w:t>30</w:t>
      </w:r>
      <w:r w:rsidR="004F20D3">
        <w:rPr>
          <w:rFonts w:eastAsia="ＭＳ ゴシック" w:cs="ＭＳ ゴシック" w:hint="eastAsia"/>
          <w:sz w:val="24"/>
          <w:szCs w:val="24"/>
        </w:rPr>
        <w:t>～</w:t>
      </w:r>
      <w:r w:rsidR="004F20D3">
        <w:rPr>
          <w:rFonts w:eastAsia="ＭＳ ゴシック" w:cs="ＭＳ ゴシック" w:hint="eastAsia"/>
          <w:sz w:val="24"/>
          <w:szCs w:val="24"/>
        </w:rPr>
        <w:t>16</w:t>
      </w:r>
      <w:r w:rsidR="004F20D3">
        <w:rPr>
          <w:rFonts w:eastAsia="ＭＳ ゴシック" w:cs="ＭＳ ゴシック" w:hint="eastAsia"/>
          <w:sz w:val="24"/>
          <w:szCs w:val="24"/>
        </w:rPr>
        <w:t>：</w:t>
      </w:r>
      <w:r w:rsidR="004F20D3">
        <w:rPr>
          <w:rFonts w:eastAsia="ＭＳ ゴシック" w:cs="ＭＳ ゴシック" w:hint="eastAsia"/>
          <w:sz w:val="24"/>
          <w:szCs w:val="24"/>
        </w:rPr>
        <w:t>40</w:t>
      </w:r>
    </w:p>
    <w:p w:rsidR="0063100C" w:rsidRDefault="0063100C" w:rsidP="004857DF">
      <w:pPr>
        <w:rPr>
          <w:rFonts w:eastAsia="ＭＳ ゴシック" w:cs="Times New Roman"/>
          <w:sz w:val="24"/>
          <w:szCs w:val="24"/>
        </w:rPr>
      </w:pPr>
      <w:r w:rsidRPr="00490224">
        <w:rPr>
          <w:rFonts w:eastAsia="ＭＳ ゴシック" w:cs="ＭＳ ゴシック" w:hint="eastAsia"/>
          <w:sz w:val="24"/>
          <w:szCs w:val="24"/>
        </w:rPr>
        <w:t xml:space="preserve">【受付】　</w:t>
      </w:r>
      <w:r w:rsidR="004F20D3">
        <w:rPr>
          <w:rFonts w:eastAsia="ＭＳ ゴシック" w:cs="ＭＳ ゴシック" w:hint="eastAsia"/>
          <w:sz w:val="24"/>
          <w:szCs w:val="24"/>
        </w:rPr>
        <w:t>9</w:t>
      </w:r>
      <w:r w:rsidR="004F20D3">
        <w:rPr>
          <w:rFonts w:eastAsia="ＭＳ ゴシック" w:cs="ＭＳ ゴシック" w:hint="eastAsia"/>
          <w:sz w:val="24"/>
          <w:szCs w:val="24"/>
        </w:rPr>
        <w:t>：</w:t>
      </w:r>
      <w:r w:rsidR="004F20D3">
        <w:rPr>
          <w:rFonts w:eastAsia="ＭＳ ゴシック" w:cs="ＭＳ ゴシック" w:hint="eastAsia"/>
          <w:sz w:val="24"/>
          <w:szCs w:val="24"/>
        </w:rPr>
        <w:t>00</w:t>
      </w:r>
      <w:r w:rsidR="004F20D3">
        <w:rPr>
          <w:rFonts w:eastAsia="ＭＳ ゴシック" w:cs="ＭＳ ゴシック" w:hint="eastAsia"/>
          <w:sz w:val="24"/>
          <w:szCs w:val="24"/>
        </w:rPr>
        <w:t>～</w:t>
      </w:r>
      <w:r w:rsidR="004F20D3">
        <w:rPr>
          <w:rFonts w:eastAsia="ＭＳ ゴシック" w:cs="ＭＳ ゴシック" w:hint="eastAsia"/>
          <w:sz w:val="24"/>
          <w:szCs w:val="24"/>
        </w:rPr>
        <w:t>9</w:t>
      </w:r>
      <w:r w:rsidR="004F20D3">
        <w:rPr>
          <w:rFonts w:eastAsia="ＭＳ ゴシック" w:cs="ＭＳ ゴシック" w:hint="eastAsia"/>
          <w:sz w:val="24"/>
          <w:szCs w:val="24"/>
        </w:rPr>
        <w:t>：</w:t>
      </w:r>
      <w:r w:rsidR="004F20D3">
        <w:rPr>
          <w:rFonts w:eastAsia="ＭＳ ゴシック" w:cs="ＭＳ ゴシック" w:hint="eastAsia"/>
          <w:sz w:val="24"/>
          <w:szCs w:val="24"/>
        </w:rPr>
        <w:t>25</w:t>
      </w:r>
    </w:p>
    <w:p w:rsidR="0063100C" w:rsidRDefault="006D4115" w:rsidP="004857DF">
      <w:pPr>
        <w:rPr>
          <w:rFonts w:eastAsia="ＭＳ ゴシック" w:cs="ＭＳ ゴシック"/>
          <w:sz w:val="24"/>
          <w:szCs w:val="24"/>
        </w:rPr>
      </w:pPr>
      <w:r>
        <w:rPr>
          <w:rFonts w:eastAsia="ＭＳ ゴシック" w:cs="ＭＳ ゴシック" w:hint="eastAsia"/>
          <w:sz w:val="24"/>
          <w:szCs w:val="24"/>
        </w:rPr>
        <w:t>【場所】</w:t>
      </w:r>
      <w:r w:rsidR="00A3274C">
        <w:rPr>
          <w:rFonts w:eastAsia="ＭＳ ゴシック" w:cs="ＭＳ ゴシック" w:hint="eastAsia"/>
          <w:sz w:val="24"/>
          <w:szCs w:val="24"/>
        </w:rPr>
        <w:t>新潟</w:t>
      </w:r>
      <w:r>
        <w:rPr>
          <w:rFonts w:eastAsia="ＭＳ ゴシック" w:cs="ＭＳ ゴシック" w:hint="eastAsia"/>
          <w:sz w:val="24"/>
          <w:szCs w:val="24"/>
        </w:rPr>
        <w:t>市民病院</w:t>
      </w:r>
      <w:r w:rsidR="008E514B">
        <w:rPr>
          <w:rFonts w:eastAsia="ＭＳ ゴシック" w:cs="ＭＳ ゴシック" w:hint="eastAsia"/>
          <w:sz w:val="24"/>
          <w:szCs w:val="24"/>
        </w:rPr>
        <w:t xml:space="preserve">　</w:t>
      </w:r>
      <w:r>
        <w:rPr>
          <w:rFonts w:eastAsia="ＭＳ ゴシック" w:cs="ＭＳ ゴシック" w:hint="eastAsia"/>
          <w:sz w:val="24"/>
          <w:szCs w:val="24"/>
        </w:rPr>
        <w:t>大講堂</w:t>
      </w:r>
    </w:p>
    <w:p w:rsidR="0063100C" w:rsidRPr="00855719" w:rsidRDefault="00856207" w:rsidP="00855719">
      <w:pPr>
        <w:rPr>
          <w:rFonts w:eastAsia="ＭＳ ゴシック"/>
          <w:sz w:val="24"/>
          <w:szCs w:val="24"/>
        </w:rPr>
      </w:pPr>
      <w:r>
        <w:rPr>
          <w:noProof/>
        </w:rPr>
        <mc:AlternateContent>
          <mc:Choice Requires="wps">
            <w:drawing>
              <wp:anchor distT="0" distB="0" distL="114300" distR="114300" simplePos="0" relativeHeight="251658240" behindDoc="0" locked="0" layoutInCell="1" allowOverlap="1">
                <wp:simplePos x="0" y="0"/>
                <wp:positionH relativeFrom="column">
                  <wp:posOffset>3649980</wp:posOffset>
                </wp:positionH>
                <wp:positionV relativeFrom="paragraph">
                  <wp:posOffset>52070</wp:posOffset>
                </wp:positionV>
                <wp:extent cx="2298700" cy="307975"/>
                <wp:effectExtent l="3175" t="0" r="3175"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3100C" w:rsidRPr="00057420" w:rsidRDefault="0063100C" w:rsidP="00057420">
                            <w:pPr>
                              <w:jc w:val="center"/>
                              <w:rPr>
                                <w:rFonts w:ascii="ＭＳ 明朝" w:cs="Times New Roman"/>
                                <w:sz w:val="16"/>
                                <w:szCs w:val="16"/>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287.4pt;margin-top:4.1pt;width:181pt;height:2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QL1A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" filled="f" stroked="f">
                <v:textbox style="mso-fit-shape-to-text:t">
                  <w:txbxContent>
                    <w:p w:rsidR="0063100C" w:rsidRPr="00057420" w:rsidRDefault="0063100C" w:rsidP="00057420">
                      <w:pPr>
                        <w:jc w:val="center"/>
                        <w:rPr>
                          <w:rFonts w:ascii="ＭＳ 明朝" w:cs="Times New Roman"/>
                          <w:sz w:val="16"/>
                          <w:szCs w:val="16"/>
                        </w:rPr>
                      </w:pPr>
                    </w:p>
                  </w:txbxContent>
                </v:textbox>
              </v:shape>
            </w:pict>
          </mc:Fallback>
        </mc:AlternateContent>
      </w:r>
    </w:p>
    <w:p w:rsidR="008E514B" w:rsidRPr="008E514B" w:rsidRDefault="008E514B" w:rsidP="00AE01BF">
      <w:pPr>
        <w:rPr>
          <w:rFonts w:eastAsia="ＭＳ ゴシック" w:hAnsi="ＭＳ ゴシック" w:cs="Times New Roman"/>
          <w:sz w:val="24"/>
          <w:szCs w:val="24"/>
        </w:rPr>
      </w:pPr>
      <w:r>
        <w:rPr>
          <w:rFonts w:eastAsia="ＭＳ ゴシック" w:hAnsi="ＭＳ ゴシック" w:cs="ＭＳ ゴシック"/>
          <w:noProof/>
          <w:sz w:val="24"/>
          <w:szCs w:val="24"/>
        </w:rPr>
        <mc:AlternateContent>
          <mc:Choice Requires="wps">
            <w:drawing>
              <wp:anchor distT="0" distB="0" distL="114300" distR="114300" simplePos="0" relativeHeight="251659264" behindDoc="0" locked="0" layoutInCell="1" allowOverlap="1">
                <wp:simplePos x="0" y="0"/>
                <wp:positionH relativeFrom="column">
                  <wp:posOffset>370205</wp:posOffset>
                </wp:positionH>
                <wp:positionV relativeFrom="paragraph">
                  <wp:posOffset>122554</wp:posOffset>
                </wp:positionV>
                <wp:extent cx="5381625" cy="1628775"/>
                <wp:effectExtent l="19050" t="19050" r="28575" b="28575"/>
                <wp:wrapNone/>
                <wp:docPr id="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1625" cy="1628775"/>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421FE2" id="Rectangle 8" o:spid="_x0000_s1026" style="position:absolute;left:0;text-align:left;margin-left:29.15pt;margin-top:9.65pt;width:423.75pt;height:12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" filled="f" strokeweight="3pt">
                <v:textbox inset="5.85pt,.7pt,5.85pt,.7pt"/>
              </v:rect>
            </w:pict>
          </mc:Fallback>
        </mc:AlternateContent>
      </w:r>
    </w:p>
    <w:p w:rsidR="00856207" w:rsidRPr="00A06E89" w:rsidRDefault="009A7DA0" w:rsidP="00856207">
      <w:pPr>
        <w:jc w:val="center"/>
        <w:rPr>
          <w:rFonts w:eastAsia="ＭＳ ゴシック" w:cs="Times New Roman"/>
          <w:sz w:val="44"/>
          <w:szCs w:val="44"/>
        </w:rPr>
      </w:pPr>
      <w:r>
        <w:rPr>
          <w:rFonts w:eastAsia="ＭＳ ゴシック" w:hAnsi="ＭＳ ゴシック" w:cs="ＭＳ ゴシック" w:hint="eastAsia"/>
          <w:sz w:val="44"/>
          <w:szCs w:val="44"/>
        </w:rPr>
        <w:t>導入研修『</w:t>
      </w:r>
      <w:r w:rsidR="00A653B1">
        <w:rPr>
          <w:rFonts w:eastAsia="ＭＳ ゴシック" w:hAnsi="ＭＳ ゴシック" w:cs="ＭＳ ゴシック" w:hint="eastAsia"/>
          <w:sz w:val="44"/>
          <w:szCs w:val="44"/>
        </w:rPr>
        <w:t>地域包括ケア</w:t>
      </w:r>
      <w:r w:rsidR="00856207" w:rsidRPr="00A06E89">
        <w:rPr>
          <w:rFonts w:eastAsia="ＭＳ ゴシック" w:hAnsi="ＭＳ ゴシック" w:cs="ＭＳ ゴシック" w:hint="eastAsia"/>
          <w:sz w:val="44"/>
          <w:szCs w:val="44"/>
        </w:rPr>
        <w:t>』コース</w:t>
      </w:r>
    </w:p>
    <w:p w:rsidR="00A653B1" w:rsidRPr="006D4115" w:rsidRDefault="00A653B1" w:rsidP="00A653B1">
      <w:pPr>
        <w:pStyle w:val="Web"/>
        <w:spacing w:before="0" w:beforeAutospacing="0" w:after="0" w:afterAutospacing="0"/>
        <w:ind w:firstLineChars="600" w:firstLine="1592"/>
      </w:pPr>
      <w:r w:rsidRPr="006D4115">
        <w:rPr>
          <w:rFonts w:asciiTheme="minorHAnsi" w:eastAsiaTheme="minorEastAsia" w:cstheme="minorBidi" w:hint="eastAsia"/>
          <w:color w:val="000000" w:themeColor="text1"/>
          <w:kern w:val="24"/>
        </w:rPr>
        <w:t>①地域包括ケアシステムとその背景</w:t>
      </w:r>
    </w:p>
    <w:p w:rsidR="00A653B1" w:rsidRPr="006D4115" w:rsidRDefault="00A653B1" w:rsidP="00A653B1">
      <w:pPr>
        <w:pStyle w:val="Web"/>
        <w:spacing w:before="0" w:beforeAutospacing="0" w:after="0" w:afterAutospacing="0"/>
        <w:ind w:firstLineChars="600" w:firstLine="1592"/>
      </w:pPr>
      <w:r w:rsidRPr="006D4115">
        <w:rPr>
          <w:rFonts w:asciiTheme="minorHAnsi" w:eastAsiaTheme="minorEastAsia" w:cstheme="minorBidi" w:hint="eastAsia"/>
          <w:color w:val="000000" w:themeColor="text1"/>
          <w:kern w:val="24"/>
        </w:rPr>
        <w:t>②地域ケア会議とその背景</w:t>
      </w:r>
    </w:p>
    <w:p w:rsidR="00A653B1" w:rsidRPr="006D4115" w:rsidRDefault="00A653B1" w:rsidP="00A653B1">
      <w:pPr>
        <w:pStyle w:val="Web"/>
        <w:spacing w:before="0" w:beforeAutospacing="0" w:after="0" w:afterAutospacing="0"/>
        <w:ind w:firstLineChars="600" w:firstLine="1592"/>
      </w:pPr>
      <w:r w:rsidRPr="006D4115">
        <w:rPr>
          <w:rFonts w:asciiTheme="minorHAnsi" w:eastAsiaTheme="minorEastAsia" w:cstheme="minorBidi" w:hint="eastAsia"/>
          <w:color w:val="000000" w:themeColor="text1"/>
          <w:kern w:val="24"/>
        </w:rPr>
        <w:t>③地域ケア会議の実践</w:t>
      </w:r>
    </w:p>
    <w:p w:rsidR="00A653B1" w:rsidRPr="006D4115" w:rsidRDefault="00A653B1" w:rsidP="00A653B1">
      <w:pPr>
        <w:pStyle w:val="Web"/>
        <w:spacing w:before="0" w:beforeAutospacing="0" w:after="0" w:afterAutospacing="0"/>
        <w:ind w:firstLineChars="600" w:firstLine="1592"/>
      </w:pPr>
      <w:r w:rsidRPr="006D4115">
        <w:rPr>
          <w:rFonts w:asciiTheme="minorHAnsi" w:eastAsiaTheme="minorEastAsia" w:cstheme="minorBidi" w:hint="eastAsia"/>
          <w:color w:val="000000" w:themeColor="text1"/>
          <w:kern w:val="24"/>
        </w:rPr>
        <w:t>④グループワーク「高齢者の生活課題と支援」</w:t>
      </w:r>
    </w:p>
    <w:p w:rsidR="00797E94" w:rsidRPr="00A653B1" w:rsidRDefault="00797E94" w:rsidP="00AE01BF">
      <w:pPr>
        <w:rPr>
          <w:rFonts w:eastAsia="ＭＳ ゴシック" w:hAnsi="ＭＳ ゴシック" w:cs="ＭＳ ゴシック"/>
          <w:sz w:val="24"/>
          <w:szCs w:val="24"/>
        </w:rPr>
      </w:pPr>
    </w:p>
    <w:p w:rsidR="00797E94" w:rsidRDefault="00797E94" w:rsidP="00AE01BF">
      <w:pPr>
        <w:rPr>
          <w:rFonts w:eastAsia="ＭＳ ゴシック" w:hAnsi="ＭＳ ゴシック" w:cs="ＭＳ ゴシック"/>
          <w:sz w:val="24"/>
          <w:szCs w:val="24"/>
        </w:rPr>
      </w:pPr>
    </w:p>
    <w:p w:rsidR="00797E94" w:rsidRDefault="0063100C" w:rsidP="00AE01BF">
      <w:pPr>
        <w:rPr>
          <w:rFonts w:eastAsia="ＭＳ ゴシック" w:hAnsi="ＭＳ ゴシック" w:cs="ＭＳ ゴシック"/>
          <w:sz w:val="24"/>
          <w:szCs w:val="24"/>
        </w:rPr>
      </w:pPr>
      <w:r w:rsidRPr="00A06E89">
        <w:rPr>
          <w:rFonts w:eastAsia="ＭＳ ゴシック" w:hAnsi="ＭＳ ゴシック" w:cs="ＭＳ ゴシック" w:hint="eastAsia"/>
          <w:sz w:val="24"/>
          <w:szCs w:val="24"/>
        </w:rPr>
        <w:t>【参加費】</w:t>
      </w:r>
      <w:r w:rsidRPr="00A06E89">
        <w:rPr>
          <w:rFonts w:eastAsia="ＭＳ ゴシック" w:hAnsi="ＭＳ ゴシック"/>
          <w:sz w:val="24"/>
          <w:szCs w:val="24"/>
        </w:rPr>
        <w:t xml:space="preserve"> </w:t>
      </w:r>
      <w:r w:rsidR="00855719">
        <w:rPr>
          <w:rFonts w:eastAsia="ＭＳ ゴシック" w:hAnsi="ＭＳ ゴシック" w:cs="ＭＳ ゴシック" w:hint="eastAsia"/>
          <w:sz w:val="24"/>
          <w:szCs w:val="24"/>
        </w:rPr>
        <w:t>新潟県言語聴覚士会員：</w:t>
      </w:r>
      <w:r w:rsidR="006D4115">
        <w:rPr>
          <w:rFonts w:eastAsia="ＭＳ ゴシック" w:hAnsi="ＭＳ ゴシック" w:cs="ＭＳ ゴシック" w:hint="eastAsia"/>
          <w:sz w:val="24"/>
          <w:szCs w:val="24"/>
        </w:rPr>
        <w:t>1000</w:t>
      </w:r>
      <w:r w:rsidR="00797E94">
        <w:rPr>
          <w:rFonts w:eastAsia="ＭＳ ゴシック" w:hAnsi="ＭＳ ゴシック" w:cs="ＭＳ ゴシック" w:hint="eastAsia"/>
          <w:sz w:val="24"/>
          <w:szCs w:val="24"/>
        </w:rPr>
        <w:t>円</w:t>
      </w:r>
    </w:p>
    <w:p w:rsidR="000A19D8" w:rsidRPr="006D4115" w:rsidRDefault="00855719" w:rsidP="006D4115">
      <w:pPr>
        <w:rPr>
          <w:rFonts w:eastAsia="ＭＳ ゴシック" w:hAnsi="ＭＳ ゴシック" w:cs="ＭＳ ゴシック"/>
          <w:sz w:val="24"/>
          <w:szCs w:val="24"/>
        </w:rPr>
      </w:pPr>
      <w:r w:rsidRPr="00A06E89">
        <w:rPr>
          <w:rFonts w:eastAsia="ＭＳ ゴシック" w:cs="ＭＳ ゴシック" w:hint="eastAsia"/>
          <w:sz w:val="24"/>
          <w:szCs w:val="24"/>
        </w:rPr>
        <w:t>【受講条件】</w:t>
      </w:r>
    </w:p>
    <w:p w:rsidR="0063100C" w:rsidRPr="000A19D8" w:rsidRDefault="000A19D8" w:rsidP="000A19D8">
      <w:pPr>
        <w:ind w:firstLineChars="500" w:firstLine="1326"/>
        <w:rPr>
          <w:rFonts w:eastAsia="ＭＳ ゴシック" w:hAnsi="ＭＳ ゴシック" w:cs="Times New Roman"/>
          <w:sz w:val="24"/>
          <w:szCs w:val="24"/>
        </w:rPr>
      </w:pPr>
      <w:r w:rsidRPr="000A19D8">
        <w:rPr>
          <w:rFonts w:cs="Meiryo UI" w:hint="eastAsia"/>
          <w:sz w:val="24"/>
          <w:szCs w:val="24"/>
        </w:rPr>
        <w:t>※</w:t>
      </w:r>
      <w:r w:rsidR="0063100C" w:rsidRPr="00A06E89">
        <w:rPr>
          <w:rFonts w:eastAsia="ＭＳ ゴシック" w:cs="ＭＳ ゴシック" w:hint="eastAsia"/>
          <w:sz w:val="24"/>
          <w:szCs w:val="24"/>
        </w:rPr>
        <w:t>日本言語聴覚士協会会員</w:t>
      </w:r>
      <w:r w:rsidR="0063100C" w:rsidRPr="00A06E89">
        <w:rPr>
          <w:rFonts w:eastAsia="ＭＳ ゴシック" w:cs="ＭＳ ゴシック" w:hint="eastAsia"/>
          <w:b/>
          <w:bCs/>
          <w:sz w:val="24"/>
          <w:szCs w:val="24"/>
          <w:u w:val="single"/>
        </w:rPr>
        <w:t>かつ</w:t>
      </w:r>
      <w:r w:rsidR="0063100C" w:rsidRPr="00A06E89">
        <w:rPr>
          <w:rFonts w:eastAsia="ＭＳ ゴシック" w:cs="ＭＳ ゴシック" w:hint="eastAsia"/>
          <w:sz w:val="24"/>
          <w:szCs w:val="24"/>
        </w:rPr>
        <w:t>新潟県言語聴覚士会会員</w:t>
      </w:r>
    </w:p>
    <w:p w:rsidR="0063100C" w:rsidRPr="00540871" w:rsidRDefault="0063100C" w:rsidP="00FD76EB">
      <w:pPr>
        <w:ind w:firstLineChars="600" w:firstLine="1592"/>
        <w:rPr>
          <w:rFonts w:ascii="ＭＳ ゴシック" w:eastAsia="ＭＳ ゴシック" w:hAnsi="ＭＳ ゴシック" w:cs="Times New Roman"/>
          <w:sz w:val="24"/>
          <w:szCs w:val="24"/>
        </w:rPr>
      </w:pPr>
      <w:r w:rsidRPr="00540871">
        <w:rPr>
          <w:rFonts w:ascii="ＭＳ ゴシック" w:eastAsia="ＭＳ ゴシック" w:hAnsi="ＭＳ ゴシック" w:cs="ＭＳ ゴシック" w:hint="eastAsia"/>
          <w:sz w:val="24"/>
          <w:szCs w:val="24"/>
        </w:rPr>
        <w:t>非会員でも受講可能ですが、修了証は発行できません。</w:t>
      </w:r>
    </w:p>
    <w:p w:rsidR="0063100C" w:rsidRPr="00FD76EB" w:rsidRDefault="0063100C" w:rsidP="00FD76EB">
      <w:pPr>
        <w:ind w:firstLineChars="600" w:firstLine="1592"/>
        <w:rPr>
          <w:rFonts w:ascii="ＭＳ ゴシック" w:eastAsia="ＭＳ ゴシック" w:hAnsi="ＭＳ ゴシック" w:cs="Times New Roman"/>
          <w:sz w:val="24"/>
          <w:szCs w:val="24"/>
        </w:rPr>
      </w:pPr>
    </w:p>
    <w:p w:rsidR="00ED2DA3" w:rsidRDefault="0063100C" w:rsidP="00A55244">
      <w:pPr>
        <w:rPr>
          <w:rFonts w:eastAsia="ＭＳ ゴシック" w:hAnsi="ＭＳ ゴシック" w:cs="ＭＳ ゴシック"/>
          <w:sz w:val="24"/>
          <w:szCs w:val="24"/>
        </w:rPr>
      </w:pPr>
      <w:r w:rsidRPr="00A06E89">
        <w:rPr>
          <w:rFonts w:eastAsia="ＭＳ ゴシック" w:hAnsi="ＭＳ ゴシック" w:cs="ＭＳ ゴシック" w:hint="eastAsia"/>
          <w:sz w:val="24"/>
          <w:szCs w:val="24"/>
        </w:rPr>
        <w:t xml:space="preserve">【参加申込・問い合わせ】　</w:t>
      </w:r>
    </w:p>
    <w:p w:rsidR="0063100C" w:rsidRPr="00A55244" w:rsidRDefault="0063100C" w:rsidP="00ED2DA3">
      <w:pPr>
        <w:ind w:firstLineChars="200" w:firstLine="433"/>
        <w:rPr>
          <w:rFonts w:eastAsia="ＭＳ ゴシック" w:cs="Times New Roman"/>
          <w:sz w:val="24"/>
          <w:szCs w:val="24"/>
        </w:rPr>
      </w:pPr>
      <w:r w:rsidRPr="00A55244">
        <w:rPr>
          <w:rFonts w:eastAsia="ＭＳ ゴシック"/>
          <w:w w:val="80"/>
          <w:kern w:val="0"/>
          <w:sz w:val="24"/>
          <w:szCs w:val="24"/>
        </w:rPr>
        <w:t>MAI</w:t>
      </w:r>
      <w:r w:rsidRPr="00A55244">
        <w:rPr>
          <w:rFonts w:eastAsia="ＭＳ ゴシック"/>
          <w:spacing w:val="4"/>
          <w:w w:val="80"/>
          <w:kern w:val="0"/>
          <w:sz w:val="24"/>
          <w:szCs w:val="24"/>
        </w:rPr>
        <w:t>L</w:t>
      </w:r>
      <w:r w:rsidRPr="00A06E89">
        <w:rPr>
          <w:rFonts w:eastAsia="ＭＳ ゴシック" w:hAnsi="ＭＳ ゴシック" w:cs="ＭＳ ゴシック" w:hint="eastAsia"/>
          <w:sz w:val="24"/>
          <w:szCs w:val="24"/>
        </w:rPr>
        <w:t>：</w:t>
      </w:r>
      <w:hyperlink r:id="rId7" w:history="1">
        <w:r w:rsidR="00ED2DA3" w:rsidRPr="00B67959">
          <w:rPr>
            <w:rStyle w:val="af"/>
            <w:rFonts w:eastAsia="ＭＳ ゴシック" w:hAnsi="ＭＳ ゴシック" w:cs="ＭＳ ゴシック" w:hint="eastAsia"/>
            <w:sz w:val="24"/>
            <w:szCs w:val="24"/>
          </w:rPr>
          <w:t>rh-st@mishima-hospital.or.jp</w:t>
        </w:r>
      </w:hyperlink>
      <w:r w:rsidR="00ED2DA3">
        <w:rPr>
          <w:rFonts w:eastAsia="ＭＳ ゴシック" w:hAnsi="ＭＳ ゴシック" w:cs="ＭＳ ゴシック" w:hint="eastAsia"/>
          <w:sz w:val="24"/>
          <w:szCs w:val="24"/>
        </w:rPr>
        <w:t xml:space="preserve">　担当：齋藤</w:t>
      </w:r>
    </w:p>
    <w:p w:rsidR="00ED2DA3" w:rsidRDefault="0063100C" w:rsidP="002D0174">
      <w:pPr>
        <w:rPr>
          <w:rFonts w:eastAsia="ＭＳ ゴシック" w:hAnsi="ＭＳ ゴシック" w:cs="ＭＳ ゴシック"/>
          <w:sz w:val="24"/>
          <w:szCs w:val="24"/>
        </w:rPr>
      </w:pPr>
      <w:r w:rsidRPr="00A06E89">
        <w:rPr>
          <w:rFonts w:eastAsia="ＭＳ ゴシック" w:hAnsi="ＭＳ ゴシック" w:cs="ＭＳ ゴシック" w:hint="eastAsia"/>
          <w:sz w:val="24"/>
          <w:szCs w:val="24"/>
        </w:rPr>
        <w:t xml:space="preserve">　件名を必ず「</w:t>
      </w:r>
      <w:r w:rsidRPr="00A55244">
        <w:rPr>
          <w:rFonts w:eastAsia="ＭＳ ゴシック" w:hAnsi="ＭＳ ゴシック" w:cs="ＭＳ ゴシック" w:hint="eastAsia"/>
          <w:b/>
          <w:bCs/>
          <w:sz w:val="24"/>
          <w:szCs w:val="24"/>
          <w:u w:val="single"/>
        </w:rPr>
        <w:t>地域リハ研修会申し込み</w:t>
      </w:r>
      <w:r w:rsidRPr="00A06E89">
        <w:rPr>
          <w:rFonts w:eastAsia="ＭＳ ゴシック" w:hAnsi="ＭＳ ゴシック" w:cs="ＭＳ ゴシック" w:hint="eastAsia"/>
          <w:sz w:val="24"/>
          <w:szCs w:val="24"/>
        </w:rPr>
        <w:t>」とし、①氏名　②勤務先　③連絡先（</w:t>
      </w:r>
      <w:r w:rsidRPr="00A06E89">
        <w:rPr>
          <w:rFonts w:eastAsia="ＭＳ ゴシック"/>
          <w:sz w:val="24"/>
          <w:szCs w:val="24"/>
        </w:rPr>
        <w:t>mail</w:t>
      </w:r>
      <w:r w:rsidRPr="00A06E89">
        <w:rPr>
          <w:rFonts w:eastAsia="ＭＳ ゴシック" w:hAnsi="ＭＳ ゴシック" w:cs="ＭＳ ゴシック" w:hint="eastAsia"/>
          <w:sz w:val="24"/>
          <w:szCs w:val="24"/>
        </w:rPr>
        <w:t>）</w:t>
      </w:r>
      <w:r w:rsidR="00ED2DA3">
        <w:rPr>
          <w:rFonts w:eastAsia="ＭＳ ゴシック" w:hAnsi="ＭＳ ゴシック" w:cs="ＭＳ ゴシック" w:hint="eastAsia"/>
          <w:sz w:val="24"/>
          <w:szCs w:val="24"/>
        </w:rPr>
        <w:t>④</w:t>
      </w:r>
      <w:r w:rsidR="00ED2DA3">
        <w:rPr>
          <w:rFonts w:eastAsia="ＭＳ ゴシック" w:hAnsi="ＭＳ ゴシック" w:cs="ＭＳ ゴシック" w:hint="eastAsia"/>
          <w:sz w:val="24"/>
          <w:szCs w:val="24"/>
        </w:rPr>
        <w:t>JAS</w:t>
      </w:r>
      <w:r w:rsidR="00ED2DA3">
        <w:rPr>
          <w:rFonts w:eastAsia="ＭＳ ゴシック" w:hAnsi="ＭＳ ゴシック" w:cs="ＭＳ ゴシック" w:hint="eastAsia"/>
          <w:sz w:val="24"/>
          <w:szCs w:val="24"/>
        </w:rPr>
        <w:t>会員番号</w:t>
      </w:r>
      <w:r w:rsidRPr="00A06E89">
        <w:rPr>
          <w:rFonts w:eastAsia="ＭＳ ゴシック" w:hAnsi="ＭＳ ゴシック" w:cs="ＭＳ ゴシック" w:hint="eastAsia"/>
          <w:sz w:val="24"/>
          <w:szCs w:val="24"/>
        </w:rPr>
        <w:t>を記載してください。</w:t>
      </w:r>
      <w:r w:rsidRPr="006C367F">
        <w:rPr>
          <w:rFonts w:eastAsia="ＭＳ ゴシック" w:hAnsi="ＭＳ ゴシック" w:cs="ＭＳ ゴシック" w:hint="eastAsia"/>
          <w:b/>
          <w:bCs/>
          <w:sz w:val="24"/>
          <w:szCs w:val="24"/>
          <w:u w:val="single"/>
        </w:rPr>
        <w:t>参加不可の場合のみ</w:t>
      </w:r>
      <w:r w:rsidRPr="00A06E89">
        <w:rPr>
          <w:rFonts w:eastAsia="ＭＳ ゴシック" w:hAnsi="ＭＳ ゴシック" w:cs="ＭＳ ゴシック" w:hint="eastAsia"/>
          <w:sz w:val="24"/>
          <w:szCs w:val="24"/>
        </w:rPr>
        <w:t>こちらから</w:t>
      </w:r>
    </w:p>
    <w:p w:rsidR="0063100C" w:rsidRDefault="00ED2DA3" w:rsidP="002D0174">
      <w:pPr>
        <w:rPr>
          <w:rFonts w:eastAsia="ＭＳ ゴシック" w:hAnsi="ＭＳ ゴシック" w:cs="ＭＳ ゴシック"/>
          <w:sz w:val="24"/>
          <w:szCs w:val="24"/>
        </w:rPr>
      </w:pPr>
      <w:r>
        <w:rPr>
          <w:rFonts w:eastAsia="ＭＳ ゴシック" w:hAnsi="ＭＳ ゴシック" w:cs="ＭＳ ゴシック" w:hint="eastAsia"/>
          <w:sz w:val="24"/>
          <w:szCs w:val="24"/>
        </w:rPr>
        <w:t xml:space="preserve">　</w:t>
      </w:r>
      <w:r w:rsidR="0063100C" w:rsidRPr="00A06E89">
        <w:rPr>
          <w:rFonts w:eastAsia="ＭＳ ゴシック" w:hAnsi="ＭＳ ゴシック" w:cs="ＭＳ ゴシック" w:hint="eastAsia"/>
          <w:sz w:val="24"/>
          <w:szCs w:val="24"/>
        </w:rPr>
        <w:t>連絡します。</w:t>
      </w:r>
    </w:p>
    <w:p w:rsidR="006D4115" w:rsidRDefault="006D4115" w:rsidP="002D0174">
      <w:pPr>
        <w:rPr>
          <w:rFonts w:eastAsia="ＭＳ ゴシック" w:hAnsi="ＭＳ ゴシック" w:cs="Times New Roman"/>
          <w:sz w:val="24"/>
          <w:szCs w:val="24"/>
        </w:rPr>
      </w:pPr>
    </w:p>
    <w:p w:rsidR="0063100C" w:rsidRPr="00162550" w:rsidRDefault="0063100C" w:rsidP="00C80BA9">
      <w:pPr>
        <w:ind w:left="1" w:hanging="1"/>
        <w:rPr>
          <w:rFonts w:eastAsia="ＭＳ ゴシック" w:hAnsi="ＭＳ ゴシック" w:cs="Times New Roman"/>
          <w:sz w:val="24"/>
          <w:szCs w:val="24"/>
        </w:rPr>
      </w:pPr>
      <w:r w:rsidRPr="00A06E89">
        <w:rPr>
          <w:rFonts w:eastAsia="ＭＳ ゴシック" w:hAnsi="ＭＳ ゴシック" w:cs="ＭＳ ゴシック" w:hint="eastAsia"/>
          <w:sz w:val="24"/>
          <w:szCs w:val="24"/>
        </w:rPr>
        <w:t>【参加申込締切】</w:t>
      </w:r>
      <w:r w:rsidR="006D4115">
        <w:rPr>
          <w:rFonts w:eastAsia="ＭＳ ゴシック" w:hAnsi="ＭＳ ゴシック" w:cs="ＭＳ ゴシック" w:hint="eastAsia"/>
          <w:sz w:val="24"/>
          <w:szCs w:val="24"/>
        </w:rPr>
        <w:t>9</w:t>
      </w:r>
      <w:r w:rsidRPr="00162550">
        <w:rPr>
          <w:rFonts w:eastAsia="ＭＳ ゴシック" w:hAnsi="ＭＳ ゴシック" w:cs="ＭＳ ゴシック" w:hint="eastAsia"/>
          <w:sz w:val="24"/>
          <w:szCs w:val="24"/>
        </w:rPr>
        <w:t>月</w:t>
      </w:r>
      <w:r w:rsidR="00E54559" w:rsidRPr="00162550">
        <w:rPr>
          <w:rFonts w:eastAsia="ＭＳ ゴシック" w:hAnsi="ＭＳ ゴシック" w:cs="ＭＳ ゴシック" w:hint="eastAsia"/>
          <w:sz w:val="24"/>
          <w:szCs w:val="24"/>
        </w:rPr>
        <w:t>16</w:t>
      </w:r>
      <w:r w:rsidR="00856207" w:rsidRPr="00162550">
        <w:rPr>
          <w:rFonts w:eastAsia="ＭＳ ゴシック" w:hAnsi="ＭＳ ゴシック" w:cs="ＭＳ ゴシック" w:hint="eastAsia"/>
          <w:sz w:val="24"/>
          <w:szCs w:val="24"/>
        </w:rPr>
        <w:t>日（</w:t>
      </w:r>
      <w:r w:rsidR="00E54559" w:rsidRPr="00162550">
        <w:rPr>
          <w:rFonts w:eastAsia="ＭＳ ゴシック" w:hAnsi="ＭＳ ゴシック" w:cs="ＭＳ ゴシック" w:hint="eastAsia"/>
          <w:sz w:val="24"/>
          <w:szCs w:val="24"/>
        </w:rPr>
        <w:t>月</w:t>
      </w:r>
      <w:r w:rsidRPr="00162550">
        <w:rPr>
          <w:rFonts w:eastAsia="ＭＳ ゴシック" w:hAnsi="ＭＳ ゴシック" w:cs="ＭＳ ゴシック" w:hint="eastAsia"/>
          <w:sz w:val="24"/>
          <w:szCs w:val="24"/>
        </w:rPr>
        <w:t>）午後</w:t>
      </w:r>
      <w:r w:rsidRPr="00162550">
        <w:rPr>
          <w:rFonts w:eastAsia="ＭＳ ゴシック" w:hAnsi="ＭＳ ゴシック"/>
          <w:sz w:val="24"/>
          <w:szCs w:val="24"/>
        </w:rPr>
        <w:t>5</w:t>
      </w:r>
      <w:r w:rsidRPr="00162550">
        <w:rPr>
          <w:rFonts w:eastAsia="ＭＳ ゴシック" w:hAnsi="ＭＳ ゴシック" w:cs="ＭＳ ゴシック" w:hint="eastAsia"/>
          <w:sz w:val="24"/>
          <w:szCs w:val="24"/>
        </w:rPr>
        <w:t>時</w:t>
      </w:r>
      <w:bookmarkStart w:id="0" w:name="_GoBack"/>
      <w:bookmarkEnd w:id="0"/>
    </w:p>
    <w:sectPr w:rsidR="0063100C" w:rsidRPr="00162550" w:rsidSect="00086AB5">
      <w:pgSz w:w="11906" w:h="16838" w:code="9"/>
      <w:pgMar w:top="1247" w:right="1247" w:bottom="1247" w:left="1247" w:header="851" w:footer="992" w:gutter="0"/>
      <w:cols w:space="425"/>
      <w:docGrid w:type="linesAndChars" w:linePitch="341" w:charSpace="51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66ED" w:rsidRDefault="009266ED" w:rsidP="00C51E6E">
      <w:pPr>
        <w:rPr>
          <w:rFonts w:cs="Times New Roman"/>
        </w:rPr>
      </w:pPr>
      <w:r>
        <w:rPr>
          <w:rFonts w:cs="Times New Roman"/>
        </w:rPr>
        <w:separator/>
      </w:r>
    </w:p>
  </w:endnote>
  <w:endnote w:type="continuationSeparator" w:id="0">
    <w:p w:rsidR="009266ED" w:rsidRDefault="009266ED" w:rsidP="00C51E6E">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eiryo UI">
    <w:panose1 w:val="020B0604030504040204"/>
    <w:charset w:val="80"/>
    <w:family w:val="modern"/>
    <w:notTrueType/>
    <w:pitch w:val="variable"/>
    <w:sig w:usb0="00000001" w:usb1="08070000" w:usb2="00000010" w:usb3="00000000" w:csb0="00020000" w:csb1="00000000"/>
  </w:font>
  <w:font w:name="ＭＳ Ｐゴシック">
    <w:altName w:val="MS"/>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66ED" w:rsidRDefault="009266ED" w:rsidP="00C51E6E">
      <w:pPr>
        <w:rPr>
          <w:rFonts w:cs="Times New Roman"/>
        </w:rPr>
      </w:pPr>
      <w:r>
        <w:rPr>
          <w:rFonts w:cs="Times New Roman"/>
        </w:rPr>
        <w:separator/>
      </w:r>
    </w:p>
  </w:footnote>
  <w:footnote w:type="continuationSeparator" w:id="0">
    <w:p w:rsidR="009266ED" w:rsidRDefault="009266ED" w:rsidP="00C51E6E">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8C0F33"/>
    <w:multiLevelType w:val="hybridMultilevel"/>
    <w:tmpl w:val="767CF336"/>
    <w:lvl w:ilvl="0" w:tplc="F910A618">
      <w:start w:val="1"/>
      <w:numFmt w:val="decimalEnclosedCircle"/>
      <w:lvlText w:val="%1"/>
      <w:lvlJc w:val="left"/>
      <w:pPr>
        <w:ind w:left="3140" w:hanging="360"/>
      </w:pPr>
      <w:rPr>
        <w:rFonts w:hint="eastAsia"/>
      </w:rPr>
    </w:lvl>
    <w:lvl w:ilvl="1" w:tplc="04090017">
      <w:start w:val="1"/>
      <w:numFmt w:val="aiueoFullWidth"/>
      <w:lvlText w:val="(%2)"/>
      <w:lvlJc w:val="left"/>
      <w:pPr>
        <w:ind w:left="3740" w:hanging="480"/>
      </w:pPr>
    </w:lvl>
    <w:lvl w:ilvl="2" w:tplc="04090011">
      <w:start w:val="1"/>
      <w:numFmt w:val="decimalEnclosedCircle"/>
      <w:lvlText w:val="%3"/>
      <w:lvlJc w:val="left"/>
      <w:pPr>
        <w:ind w:left="4220" w:hanging="480"/>
      </w:pPr>
    </w:lvl>
    <w:lvl w:ilvl="3" w:tplc="0409000F">
      <w:start w:val="1"/>
      <w:numFmt w:val="decimal"/>
      <w:lvlText w:val="%4."/>
      <w:lvlJc w:val="left"/>
      <w:pPr>
        <w:ind w:left="4700" w:hanging="480"/>
      </w:pPr>
    </w:lvl>
    <w:lvl w:ilvl="4" w:tplc="04090017">
      <w:start w:val="1"/>
      <w:numFmt w:val="aiueoFullWidth"/>
      <w:lvlText w:val="(%5)"/>
      <w:lvlJc w:val="left"/>
      <w:pPr>
        <w:ind w:left="5180" w:hanging="480"/>
      </w:pPr>
    </w:lvl>
    <w:lvl w:ilvl="5" w:tplc="04090011">
      <w:start w:val="1"/>
      <w:numFmt w:val="decimalEnclosedCircle"/>
      <w:lvlText w:val="%6"/>
      <w:lvlJc w:val="left"/>
      <w:pPr>
        <w:ind w:left="5660" w:hanging="480"/>
      </w:pPr>
    </w:lvl>
    <w:lvl w:ilvl="6" w:tplc="0409000F">
      <w:start w:val="1"/>
      <w:numFmt w:val="decimal"/>
      <w:lvlText w:val="%7."/>
      <w:lvlJc w:val="left"/>
      <w:pPr>
        <w:ind w:left="6140" w:hanging="480"/>
      </w:pPr>
    </w:lvl>
    <w:lvl w:ilvl="7" w:tplc="04090017">
      <w:start w:val="1"/>
      <w:numFmt w:val="aiueoFullWidth"/>
      <w:lvlText w:val="(%8)"/>
      <w:lvlJc w:val="left"/>
      <w:pPr>
        <w:ind w:left="6620" w:hanging="480"/>
      </w:pPr>
    </w:lvl>
    <w:lvl w:ilvl="8" w:tplc="04090011">
      <w:start w:val="1"/>
      <w:numFmt w:val="decimalEnclosedCircle"/>
      <w:lvlText w:val="%9"/>
      <w:lvlJc w:val="left"/>
      <w:pPr>
        <w:ind w:left="7100" w:hanging="480"/>
      </w:pPr>
    </w:lvl>
  </w:abstractNum>
  <w:abstractNum w:abstractNumId="1" w15:restartNumberingAfterBreak="0">
    <w:nsid w:val="2FAD2DA1"/>
    <w:multiLevelType w:val="hybridMultilevel"/>
    <w:tmpl w:val="83D641F4"/>
    <w:lvl w:ilvl="0" w:tplc="64D48BE0">
      <w:start w:val="1"/>
      <w:numFmt w:val="decimalEnclosedCircle"/>
      <w:lvlText w:val="%1"/>
      <w:lvlJc w:val="left"/>
      <w:pPr>
        <w:ind w:left="1305" w:hanging="360"/>
      </w:pPr>
      <w:rPr>
        <w:rFonts w:hint="default"/>
      </w:rPr>
    </w:lvl>
    <w:lvl w:ilvl="1" w:tplc="04090017">
      <w:start w:val="1"/>
      <w:numFmt w:val="aiueoFullWidth"/>
      <w:lvlText w:val="(%2)"/>
      <w:lvlJc w:val="left"/>
      <w:pPr>
        <w:ind w:left="1785" w:hanging="420"/>
      </w:pPr>
    </w:lvl>
    <w:lvl w:ilvl="2" w:tplc="04090011">
      <w:start w:val="1"/>
      <w:numFmt w:val="decimalEnclosedCircle"/>
      <w:lvlText w:val="%3"/>
      <w:lvlJc w:val="left"/>
      <w:pPr>
        <w:ind w:left="2205" w:hanging="420"/>
      </w:pPr>
    </w:lvl>
    <w:lvl w:ilvl="3" w:tplc="0409000F">
      <w:start w:val="1"/>
      <w:numFmt w:val="decimal"/>
      <w:lvlText w:val="%4."/>
      <w:lvlJc w:val="left"/>
      <w:pPr>
        <w:ind w:left="2625" w:hanging="420"/>
      </w:pPr>
    </w:lvl>
    <w:lvl w:ilvl="4" w:tplc="04090017">
      <w:start w:val="1"/>
      <w:numFmt w:val="aiueoFullWidth"/>
      <w:lvlText w:val="(%5)"/>
      <w:lvlJc w:val="left"/>
      <w:pPr>
        <w:ind w:left="3045" w:hanging="420"/>
      </w:pPr>
    </w:lvl>
    <w:lvl w:ilvl="5" w:tplc="04090011">
      <w:start w:val="1"/>
      <w:numFmt w:val="decimalEnclosedCircle"/>
      <w:lvlText w:val="%6"/>
      <w:lvlJc w:val="left"/>
      <w:pPr>
        <w:ind w:left="3465" w:hanging="420"/>
      </w:pPr>
    </w:lvl>
    <w:lvl w:ilvl="6" w:tplc="0409000F">
      <w:start w:val="1"/>
      <w:numFmt w:val="decimal"/>
      <w:lvlText w:val="%7."/>
      <w:lvlJc w:val="left"/>
      <w:pPr>
        <w:ind w:left="3885" w:hanging="420"/>
      </w:pPr>
    </w:lvl>
    <w:lvl w:ilvl="7" w:tplc="04090017">
      <w:start w:val="1"/>
      <w:numFmt w:val="aiueoFullWidth"/>
      <w:lvlText w:val="(%8)"/>
      <w:lvlJc w:val="left"/>
      <w:pPr>
        <w:ind w:left="4305" w:hanging="420"/>
      </w:pPr>
    </w:lvl>
    <w:lvl w:ilvl="8" w:tplc="04090011">
      <w:start w:val="1"/>
      <w:numFmt w:val="decimalEnclosedCircle"/>
      <w:lvlText w:val="%9"/>
      <w:lvlJc w:val="left"/>
      <w:pPr>
        <w:ind w:left="4725" w:hanging="420"/>
      </w:pPr>
    </w:lvl>
  </w:abstractNum>
  <w:abstractNum w:abstractNumId="2" w15:restartNumberingAfterBreak="0">
    <w:nsid w:val="4B6B1729"/>
    <w:multiLevelType w:val="hybridMultilevel"/>
    <w:tmpl w:val="1E587E7C"/>
    <w:lvl w:ilvl="0" w:tplc="750E053C">
      <w:start w:val="1"/>
      <w:numFmt w:val="decimalEnclosedCircle"/>
      <w:lvlText w:val="%1"/>
      <w:lvlJc w:val="left"/>
      <w:pPr>
        <w:ind w:left="1455" w:hanging="360"/>
      </w:pPr>
      <w:rPr>
        <w:rFonts w:hint="default"/>
      </w:rPr>
    </w:lvl>
    <w:lvl w:ilvl="1" w:tplc="04090017">
      <w:start w:val="1"/>
      <w:numFmt w:val="aiueoFullWidth"/>
      <w:lvlText w:val="(%2)"/>
      <w:lvlJc w:val="left"/>
      <w:pPr>
        <w:ind w:left="1935" w:hanging="420"/>
      </w:pPr>
    </w:lvl>
    <w:lvl w:ilvl="2" w:tplc="04090011">
      <w:start w:val="1"/>
      <w:numFmt w:val="decimalEnclosedCircle"/>
      <w:lvlText w:val="%3"/>
      <w:lvlJc w:val="left"/>
      <w:pPr>
        <w:ind w:left="2355" w:hanging="420"/>
      </w:pPr>
    </w:lvl>
    <w:lvl w:ilvl="3" w:tplc="0409000F">
      <w:start w:val="1"/>
      <w:numFmt w:val="decimal"/>
      <w:lvlText w:val="%4."/>
      <w:lvlJc w:val="left"/>
      <w:pPr>
        <w:ind w:left="2775" w:hanging="420"/>
      </w:pPr>
    </w:lvl>
    <w:lvl w:ilvl="4" w:tplc="04090017">
      <w:start w:val="1"/>
      <w:numFmt w:val="aiueoFullWidth"/>
      <w:lvlText w:val="(%5)"/>
      <w:lvlJc w:val="left"/>
      <w:pPr>
        <w:ind w:left="3195" w:hanging="420"/>
      </w:pPr>
    </w:lvl>
    <w:lvl w:ilvl="5" w:tplc="04090011">
      <w:start w:val="1"/>
      <w:numFmt w:val="decimalEnclosedCircle"/>
      <w:lvlText w:val="%6"/>
      <w:lvlJc w:val="left"/>
      <w:pPr>
        <w:ind w:left="3615" w:hanging="420"/>
      </w:pPr>
    </w:lvl>
    <w:lvl w:ilvl="6" w:tplc="0409000F">
      <w:start w:val="1"/>
      <w:numFmt w:val="decimal"/>
      <w:lvlText w:val="%7."/>
      <w:lvlJc w:val="left"/>
      <w:pPr>
        <w:ind w:left="4035" w:hanging="420"/>
      </w:pPr>
    </w:lvl>
    <w:lvl w:ilvl="7" w:tplc="04090017">
      <w:start w:val="1"/>
      <w:numFmt w:val="aiueoFullWidth"/>
      <w:lvlText w:val="(%8)"/>
      <w:lvlJc w:val="left"/>
      <w:pPr>
        <w:ind w:left="4455" w:hanging="420"/>
      </w:pPr>
    </w:lvl>
    <w:lvl w:ilvl="8" w:tplc="04090011">
      <w:start w:val="1"/>
      <w:numFmt w:val="decimalEnclosedCircle"/>
      <w:lvlText w:val="%9"/>
      <w:lvlJc w:val="left"/>
      <w:pPr>
        <w:ind w:left="4875" w:hanging="420"/>
      </w:pPr>
    </w:lvl>
  </w:abstractNum>
  <w:abstractNum w:abstractNumId="3" w15:restartNumberingAfterBreak="0">
    <w:nsid w:val="55392CC0"/>
    <w:multiLevelType w:val="hybridMultilevel"/>
    <w:tmpl w:val="04826846"/>
    <w:lvl w:ilvl="0" w:tplc="FBA20690">
      <w:start w:val="1"/>
      <w:numFmt w:val="decimalEnclosedCircle"/>
      <w:lvlText w:val="%1"/>
      <w:lvlJc w:val="left"/>
      <w:pPr>
        <w:ind w:left="625" w:hanging="360"/>
      </w:pPr>
      <w:rPr>
        <w:rFonts w:hint="default"/>
      </w:rPr>
    </w:lvl>
    <w:lvl w:ilvl="1" w:tplc="04090017">
      <w:start w:val="1"/>
      <w:numFmt w:val="aiueoFullWidth"/>
      <w:lvlText w:val="(%2)"/>
      <w:lvlJc w:val="left"/>
      <w:pPr>
        <w:ind w:left="1105" w:hanging="420"/>
      </w:pPr>
    </w:lvl>
    <w:lvl w:ilvl="2" w:tplc="04090011">
      <w:start w:val="1"/>
      <w:numFmt w:val="decimalEnclosedCircle"/>
      <w:lvlText w:val="%3"/>
      <w:lvlJc w:val="left"/>
      <w:pPr>
        <w:ind w:left="1525" w:hanging="420"/>
      </w:pPr>
    </w:lvl>
    <w:lvl w:ilvl="3" w:tplc="0409000F">
      <w:start w:val="1"/>
      <w:numFmt w:val="decimal"/>
      <w:lvlText w:val="%4."/>
      <w:lvlJc w:val="left"/>
      <w:pPr>
        <w:ind w:left="1945" w:hanging="420"/>
      </w:pPr>
    </w:lvl>
    <w:lvl w:ilvl="4" w:tplc="04090017">
      <w:start w:val="1"/>
      <w:numFmt w:val="aiueoFullWidth"/>
      <w:lvlText w:val="(%5)"/>
      <w:lvlJc w:val="left"/>
      <w:pPr>
        <w:ind w:left="2365" w:hanging="420"/>
      </w:pPr>
    </w:lvl>
    <w:lvl w:ilvl="5" w:tplc="04090011">
      <w:start w:val="1"/>
      <w:numFmt w:val="decimalEnclosedCircle"/>
      <w:lvlText w:val="%6"/>
      <w:lvlJc w:val="left"/>
      <w:pPr>
        <w:ind w:left="2785" w:hanging="420"/>
      </w:pPr>
    </w:lvl>
    <w:lvl w:ilvl="6" w:tplc="0409000F">
      <w:start w:val="1"/>
      <w:numFmt w:val="decimal"/>
      <w:lvlText w:val="%7."/>
      <w:lvlJc w:val="left"/>
      <w:pPr>
        <w:ind w:left="3205" w:hanging="420"/>
      </w:pPr>
    </w:lvl>
    <w:lvl w:ilvl="7" w:tplc="04090017">
      <w:start w:val="1"/>
      <w:numFmt w:val="aiueoFullWidth"/>
      <w:lvlText w:val="(%8)"/>
      <w:lvlJc w:val="left"/>
      <w:pPr>
        <w:ind w:left="3625" w:hanging="420"/>
      </w:pPr>
    </w:lvl>
    <w:lvl w:ilvl="8" w:tplc="04090011">
      <w:start w:val="1"/>
      <w:numFmt w:val="decimalEnclosedCircle"/>
      <w:lvlText w:val="%9"/>
      <w:lvlJc w:val="left"/>
      <w:pPr>
        <w:ind w:left="4045" w:hanging="420"/>
      </w:pPr>
    </w:lvl>
  </w:abstractNum>
  <w:abstractNum w:abstractNumId="4" w15:restartNumberingAfterBreak="0">
    <w:nsid w:val="6E1F71B5"/>
    <w:multiLevelType w:val="hybridMultilevel"/>
    <w:tmpl w:val="1A720CB0"/>
    <w:lvl w:ilvl="0" w:tplc="2E865848">
      <w:start w:val="1"/>
      <w:numFmt w:val="decimalEnclosedCircle"/>
      <w:lvlText w:val="%1"/>
      <w:lvlJc w:val="left"/>
      <w:pPr>
        <w:ind w:left="3180" w:hanging="360"/>
      </w:pPr>
      <w:rPr>
        <w:rFonts w:ascii="Century" w:eastAsia="ＭＳ ゴシック" w:hAnsi="Century"/>
      </w:rPr>
    </w:lvl>
    <w:lvl w:ilvl="1" w:tplc="04090017">
      <w:start w:val="1"/>
      <w:numFmt w:val="aiueoFullWidth"/>
      <w:lvlText w:val="(%2)"/>
      <w:lvlJc w:val="left"/>
      <w:pPr>
        <w:ind w:left="3780" w:hanging="480"/>
      </w:pPr>
    </w:lvl>
    <w:lvl w:ilvl="2" w:tplc="04090011">
      <w:start w:val="1"/>
      <w:numFmt w:val="decimalEnclosedCircle"/>
      <w:lvlText w:val="%3"/>
      <w:lvlJc w:val="left"/>
      <w:pPr>
        <w:ind w:left="4260" w:hanging="480"/>
      </w:pPr>
    </w:lvl>
    <w:lvl w:ilvl="3" w:tplc="0409000F">
      <w:start w:val="1"/>
      <w:numFmt w:val="decimal"/>
      <w:lvlText w:val="%4."/>
      <w:lvlJc w:val="left"/>
      <w:pPr>
        <w:ind w:left="4740" w:hanging="480"/>
      </w:pPr>
    </w:lvl>
    <w:lvl w:ilvl="4" w:tplc="04090017">
      <w:start w:val="1"/>
      <w:numFmt w:val="aiueoFullWidth"/>
      <w:lvlText w:val="(%5)"/>
      <w:lvlJc w:val="left"/>
      <w:pPr>
        <w:ind w:left="5220" w:hanging="480"/>
      </w:pPr>
    </w:lvl>
    <w:lvl w:ilvl="5" w:tplc="04090011">
      <w:start w:val="1"/>
      <w:numFmt w:val="decimalEnclosedCircle"/>
      <w:lvlText w:val="%6"/>
      <w:lvlJc w:val="left"/>
      <w:pPr>
        <w:ind w:left="5700" w:hanging="480"/>
      </w:pPr>
    </w:lvl>
    <w:lvl w:ilvl="6" w:tplc="0409000F">
      <w:start w:val="1"/>
      <w:numFmt w:val="decimal"/>
      <w:lvlText w:val="%7."/>
      <w:lvlJc w:val="left"/>
      <w:pPr>
        <w:ind w:left="6180" w:hanging="480"/>
      </w:pPr>
    </w:lvl>
    <w:lvl w:ilvl="7" w:tplc="04090017">
      <w:start w:val="1"/>
      <w:numFmt w:val="aiueoFullWidth"/>
      <w:lvlText w:val="(%8)"/>
      <w:lvlJc w:val="left"/>
      <w:pPr>
        <w:ind w:left="6660" w:hanging="480"/>
      </w:pPr>
    </w:lvl>
    <w:lvl w:ilvl="8" w:tplc="04090011">
      <w:start w:val="1"/>
      <w:numFmt w:val="decimalEnclosedCircle"/>
      <w:lvlText w:val="%9"/>
      <w:lvlJc w:val="left"/>
      <w:pPr>
        <w:ind w:left="7140" w:hanging="480"/>
      </w:pPr>
    </w:lvl>
  </w:abstractNum>
  <w:abstractNum w:abstractNumId="5" w15:restartNumberingAfterBreak="0">
    <w:nsid w:val="740A79D6"/>
    <w:multiLevelType w:val="hybridMultilevel"/>
    <w:tmpl w:val="9A2059DC"/>
    <w:lvl w:ilvl="0" w:tplc="F910A618">
      <w:start w:val="1"/>
      <w:numFmt w:val="decimalEnclosedCircle"/>
      <w:lvlText w:val="%1"/>
      <w:lvlJc w:val="left"/>
      <w:pPr>
        <w:ind w:left="3140" w:hanging="360"/>
      </w:pPr>
      <w:rPr>
        <w:rFonts w:hint="eastAsia"/>
      </w:rPr>
    </w:lvl>
    <w:lvl w:ilvl="1" w:tplc="04090017">
      <w:start w:val="1"/>
      <w:numFmt w:val="aiueoFullWidth"/>
      <w:lvlText w:val="(%2)"/>
      <w:lvlJc w:val="left"/>
      <w:pPr>
        <w:ind w:left="3740" w:hanging="480"/>
      </w:pPr>
    </w:lvl>
    <w:lvl w:ilvl="2" w:tplc="04090011">
      <w:start w:val="1"/>
      <w:numFmt w:val="decimalEnclosedCircle"/>
      <w:lvlText w:val="%3"/>
      <w:lvlJc w:val="left"/>
      <w:pPr>
        <w:ind w:left="4220" w:hanging="480"/>
      </w:pPr>
    </w:lvl>
    <w:lvl w:ilvl="3" w:tplc="0409000F">
      <w:start w:val="1"/>
      <w:numFmt w:val="decimal"/>
      <w:lvlText w:val="%4."/>
      <w:lvlJc w:val="left"/>
      <w:pPr>
        <w:ind w:left="4700" w:hanging="480"/>
      </w:pPr>
    </w:lvl>
    <w:lvl w:ilvl="4" w:tplc="04090017">
      <w:start w:val="1"/>
      <w:numFmt w:val="aiueoFullWidth"/>
      <w:lvlText w:val="(%5)"/>
      <w:lvlJc w:val="left"/>
      <w:pPr>
        <w:ind w:left="5180" w:hanging="480"/>
      </w:pPr>
    </w:lvl>
    <w:lvl w:ilvl="5" w:tplc="04090011">
      <w:start w:val="1"/>
      <w:numFmt w:val="decimalEnclosedCircle"/>
      <w:lvlText w:val="%6"/>
      <w:lvlJc w:val="left"/>
      <w:pPr>
        <w:ind w:left="5660" w:hanging="480"/>
      </w:pPr>
    </w:lvl>
    <w:lvl w:ilvl="6" w:tplc="0409000F">
      <w:start w:val="1"/>
      <w:numFmt w:val="decimal"/>
      <w:lvlText w:val="%7."/>
      <w:lvlJc w:val="left"/>
      <w:pPr>
        <w:ind w:left="6140" w:hanging="480"/>
      </w:pPr>
    </w:lvl>
    <w:lvl w:ilvl="7" w:tplc="04090017">
      <w:start w:val="1"/>
      <w:numFmt w:val="aiueoFullWidth"/>
      <w:lvlText w:val="(%8)"/>
      <w:lvlJc w:val="left"/>
      <w:pPr>
        <w:ind w:left="6620" w:hanging="480"/>
      </w:pPr>
    </w:lvl>
    <w:lvl w:ilvl="8" w:tplc="04090011">
      <w:start w:val="1"/>
      <w:numFmt w:val="decimalEnclosedCircle"/>
      <w:lvlText w:val="%9"/>
      <w:lvlJc w:val="left"/>
      <w:pPr>
        <w:ind w:left="7100" w:hanging="480"/>
      </w:pPr>
    </w:lvl>
  </w:abstractNum>
  <w:abstractNum w:abstractNumId="6" w15:restartNumberingAfterBreak="0">
    <w:nsid w:val="7F147034"/>
    <w:multiLevelType w:val="multilevel"/>
    <w:tmpl w:val="1A720CB0"/>
    <w:lvl w:ilvl="0">
      <w:start w:val="1"/>
      <w:numFmt w:val="decimalEnclosedCircle"/>
      <w:lvlText w:val="%1"/>
      <w:lvlJc w:val="left"/>
      <w:pPr>
        <w:ind w:left="3180" w:hanging="360"/>
      </w:pPr>
      <w:rPr>
        <w:rFonts w:ascii="Century" w:eastAsia="ＭＳ ゴシック" w:hAnsi="Century"/>
      </w:rPr>
    </w:lvl>
    <w:lvl w:ilvl="1">
      <w:start w:val="1"/>
      <w:numFmt w:val="aiueoFullWidth"/>
      <w:lvlText w:val="(%2)"/>
      <w:lvlJc w:val="left"/>
      <w:pPr>
        <w:ind w:left="3780" w:hanging="480"/>
      </w:pPr>
    </w:lvl>
    <w:lvl w:ilvl="2">
      <w:start w:val="1"/>
      <w:numFmt w:val="decimalEnclosedCircle"/>
      <w:lvlText w:val="%3"/>
      <w:lvlJc w:val="left"/>
      <w:pPr>
        <w:ind w:left="4260" w:hanging="480"/>
      </w:pPr>
    </w:lvl>
    <w:lvl w:ilvl="3">
      <w:start w:val="1"/>
      <w:numFmt w:val="decimal"/>
      <w:lvlText w:val="%4."/>
      <w:lvlJc w:val="left"/>
      <w:pPr>
        <w:ind w:left="4740" w:hanging="480"/>
      </w:pPr>
    </w:lvl>
    <w:lvl w:ilvl="4">
      <w:start w:val="1"/>
      <w:numFmt w:val="aiueoFullWidth"/>
      <w:lvlText w:val="(%5)"/>
      <w:lvlJc w:val="left"/>
      <w:pPr>
        <w:ind w:left="5220" w:hanging="480"/>
      </w:pPr>
    </w:lvl>
    <w:lvl w:ilvl="5">
      <w:start w:val="1"/>
      <w:numFmt w:val="decimalEnclosedCircle"/>
      <w:lvlText w:val="%6"/>
      <w:lvlJc w:val="left"/>
      <w:pPr>
        <w:ind w:left="5700" w:hanging="480"/>
      </w:pPr>
    </w:lvl>
    <w:lvl w:ilvl="6">
      <w:start w:val="1"/>
      <w:numFmt w:val="decimal"/>
      <w:lvlText w:val="%7."/>
      <w:lvlJc w:val="left"/>
      <w:pPr>
        <w:ind w:left="6180" w:hanging="480"/>
      </w:pPr>
    </w:lvl>
    <w:lvl w:ilvl="7">
      <w:start w:val="1"/>
      <w:numFmt w:val="aiueoFullWidth"/>
      <w:lvlText w:val="(%8)"/>
      <w:lvlJc w:val="left"/>
      <w:pPr>
        <w:ind w:left="6660" w:hanging="480"/>
      </w:pPr>
    </w:lvl>
    <w:lvl w:ilvl="8">
      <w:start w:val="1"/>
      <w:numFmt w:val="decimalEnclosedCircle"/>
      <w:lvlText w:val="%9"/>
      <w:lvlJc w:val="left"/>
      <w:pPr>
        <w:ind w:left="7140" w:hanging="480"/>
      </w:pPr>
    </w:lvl>
  </w:abstractNum>
  <w:num w:numId="1">
    <w:abstractNumId w:val="1"/>
  </w:num>
  <w:num w:numId="2">
    <w:abstractNumId w:val="2"/>
  </w:num>
  <w:num w:numId="3">
    <w:abstractNumId w:val="3"/>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oNotHyphenateCaps/>
  <w:drawingGridHorizontalSpacing w:val="235"/>
  <w:drawingGridVerticalSpacing w:val="341"/>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1BF"/>
    <w:rsid w:val="0000581C"/>
    <w:rsid w:val="00015079"/>
    <w:rsid w:val="00026384"/>
    <w:rsid w:val="000478FC"/>
    <w:rsid w:val="00057420"/>
    <w:rsid w:val="00070A70"/>
    <w:rsid w:val="00083937"/>
    <w:rsid w:val="00086AB5"/>
    <w:rsid w:val="00086ED0"/>
    <w:rsid w:val="000934A1"/>
    <w:rsid w:val="000A01F0"/>
    <w:rsid w:val="000A08B2"/>
    <w:rsid w:val="000A19D8"/>
    <w:rsid w:val="000A41DA"/>
    <w:rsid w:val="000B3525"/>
    <w:rsid w:val="000C3C84"/>
    <w:rsid w:val="000D5CA1"/>
    <w:rsid w:val="000F1298"/>
    <w:rsid w:val="00103D47"/>
    <w:rsid w:val="00104885"/>
    <w:rsid w:val="00114120"/>
    <w:rsid w:val="00127BFD"/>
    <w:rsid w:val="00135842"/>
    <w:rsid w:val="00142F79"/>
    <w:rsid w:val="00152575"/>
    <w:rsid w:val="00162550"/>
    <w:rsid w:val="001670E4"/>
    <w:rsid w:val="00174A30"/>
    <w:rsid w:val="00175CAA"/>
    <w:rsid w:val="001D422E"/>
    <w:rsid w:val="001D6EF8"/>
    <w:rsid w:val="001E36CE"/>
    <w:rsid w:val="001E5AAE"/>
    <w:rsid w:val="002125A0"/>
    <w:rsid w:val="00217CD8"/>
    <w:rsid w:val="002274B0"/>
    <w:rsid w:val="00232FA5"/>
    <w:rsid w:val="00237EE9"/>
    <w:rsid w:val="00251202"/>
    <w:rsid w:val="00266D38"/>
    <w:rsid w:val="00270337"/>
    <w:rsid w:val="0028131B"/>
    <w:rsid w:val="002813C6"/>
    <w:rsid w:val="00297806"/>
    <w:rsid w:val="002B09B9"/>
    <w:rsid w:val="002C119D"/>
    <w:rsid w:val="002D0174"/>
    <w:rsid w:val="002E0D44"/>
    <w:rsid w:val="00300189"/>
    <w:rsid w:val="00317AB8"/>
    <w:rsid w:val="00321B09"/>
    <w:rsid w:val="00354C00"/>
    <w:rsid w:val="003D17A1"/>
    <w:rsid w:val="003D2244"/>
    <w:rsid w:val="00414FF8"/>
    <w:rsid w:val="004446D7"/>
    <w:rsid w:val="00453745"/>
    <w:rsid w:val="00473B52"/>
    <w:rsid w:val="004857DF"/>
    <w:rsid w:val="00490224"/>
    <w:rsid w:val="004B4ED8"/>
    <w:rsid w:val="004E1187"/>
    <w:rsid w:val="004E5210"/>
    <w:rsid w:val="004F20D3"/>
    <w:rsid w:val="0050791D"/>
    <w:rsid w:val="00540871"/>
    <w:rsid w:val="00551A8F"/>
    <w:rsid w:val="00574C82"/>
    <w:rsid w:val="00594F1F"/>
    <w:rsid w:val="005A07E6"/>
    <w:rsid w:val="00610C39"/>
    <w:rsid w:val="00625E25"/>
    <w:rsid w:val="0063100C"/>
    <w:rsid w:val="006430E2"/>
    <w:rsid w:val="00652D9B"/>
    <w:rsid w:val="00671296"/>
    <w:rsid w:val="006811D7"/>
    <w:rsid w:val="00684EEB"/>
    <w:rsid w:val="006912EF"/>
    <w:rsid w:val="006A0219"/>
    <w:rsid w:val="006B4C15"/>
    <w:rsid w:val="006C367F"/>
    <w:rsid w:val="006D4115"/>
    <w:rsid w:val="006E2AA2"/>
    <w:rsid w:val="006E55A4"/>
    <w:rsid w:val="00703F05"/>
    <w:rsid w:val="00735336"/>
    <w:rsid w:val="00750FAA"/>
    <w:rsid w:val="007552C4"/>
    <w:rsid w:val="00764E66"/>
    <w:rsid w:val="007675A7"/>
    <w:rsid w:val="00797E94"/>
    <w:rsid w:val="007C1179"/>
    <w:rsid w:val="007C2BD5"/>
    <w:rsid w:val="007D10DD"/>
    <w:rsid w:val="007F6D47"/>
    <w:rsid w:val="0080307E"/>
    <w:rsid w:val="00826381"/>
    <w:rsid w:val="0084552A"/>
    <w:rsid w:val="00855719"/>
    <w:rsid w:val="00856207"/>
    <w:rsid w:val="00861BF5"/>
    <w:rsid w:val="008D46E4"/>
    <w:rsid w:val="008E514B"/>
    <w:rsid w:val="008F33B0"/>
    <w:rsid w:val="008F4449"/>
    <w:rsid w:val="009266ED"/>
    <w:rsid w:val="00961A98"/>
    <w:rsid w:val="009871D6"/>
    <w:rsid w:val="009A691F"/>
    <w:rsid w:val="009A7DA0"/>
    <w:rsid w:val="009C711C"/>
    <w:rsid w:val="00A06E89"/>
    <w:rsid w:val="00A26727"/>
    <w:rsid w:val="00A3274C"/>
    <w:rsid w:val="00A35108"/>
    <w:rsid w:val="00A549B1"/>
    <w:rsid w:val="00A55244"/>
    <w:rsid w:val="00A55ADC"/>
    <w:rsid w:val="00A60075"/>
    <w:rsid w:val="00A64135"/>
    <w:rsid w:val="00A6418A"/>
    <w:rsid w:val="00A653B1"/>
    <w:rsid w:val="00A65606"/>
    <w:rsid w:val="00A70052"/>
    <w:rsid w:val="00AA78A9"/>
    <w:rsid w:val="00AE01BF"/>
    <w:rsid w:val="00B16F49"/>
    <w:rsid w:val="00B30ED9"/>
    <w:rsid w:val="00B40F3E"/>
    <w:rsid w:val="00B50B3B"/>
    <w:rsid w:val="00B53BB8"/>
    <w:rsid w:val="00B66C88"/>
    <w:rsid w:val="00B74F98"/>
    <w:rsid w:val="00B820BB"/>
    <w:rsid w:val="00BC2144"/>
    <w:rsid w:val="00BD7E8C"/>
    <w:rsid w:val="00BE00D7"/>
    <w:rsid w:val="00BE73A6"/>
    <w:rsid w:val="00BF59FA"/>
    <w:rsid w:val="00C14F56"/>
    <w:rsid w:val="00C269D2"/>
    <w:rsid w:val="00C51C8A"/>
    <w:rsid w:val="00C51E6E"/>
    <w:rsid w:val="00C60EDB"/>
    <w:rsid w:val="00C61724"/>
    <w:rsid w:val="00C6173F"/>
    <w:rsid w:val="00C80BA9"/>
    <w:rsid w:val="00CC076F"/>
    <w:rsid w:val="00CC63AC"/>
    <w:rsid w:val="00CE2A87"/>
    <w:rsid w:val="00CE6343"/>
    <w:rsid w:val="00CF7A2F"/>
    <w:rsid w:val="00D17851"/>
    <w:rsid w:val="00D32B88"/>
    <w:rsid w:val="00D42B3F"/>
    <w:rsid w:val="00D46436"/>
    <w:rsid w:val="00D7769C"/>
    <w:rsid w:val="00D85747"/>
    <w:rsid w:val="00D95FDD"/>
    <w:rsid w:val="00D964C7"/>
    <w:rsid w:val="00DB05E9"/>
    <w:rsid w:val="00DB46A5"/>
    <w:rsid w:val="00DD20EF"/>
    <w:rsid w:val="00DE6533"/>
    <w:rsid w:val="00DE7DCF"/>
    <w:rsid w:val="00E0601B"/>
    <w:rsid w:val="00E14C05"/>
    <w:rsid w:val="00E2539C"/>
    <w:rsid w:val="00E351BB"/>
    <w:rsid w:val="00E53B6A"/>
    <w:rsid w:val="00E54559"/>
    <w:rsid w:val="00E90121"/>
    <w:rsid w:val="00E92726"/>
    <w:rsid w:val="00EA4606"/>
    <w:rsid w:val="00ED0123"/>
    <w:rsid w:val="00ED2DA3"/>
    <w:rsid w:val="00ED542E"/>
    <w:rsid w:val="00ED57C9"/>
    <w:rsid w:val="00EE7C60"/>
    <w:rsid w:val="00EF79BB"/>
    <w:rsid w:val="00F060F6"/>
    <w:rsid w:val="00F258FD"/>
    <w:rsid w:val="00F836C8"/>
    <w:rsid w:val="00FA13AF"/>
    <w:rsid w:val="00FB4BD4"/>
    <w:rsid w:val="00FD76EB"/>
    <w:rsid w:val="00FF0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5CE76A4-962A-4ACD-B070-28B827CD3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6436"/>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51E6E"/>
    <w:pPr>
      <w:tabs>
        <w:tab w:val="center" w:pos="4252"/>
        <w:tab w:val="right" w:pos="8504"/>
      </w:tabs>
      <w:snapToGrid w:val="0"/>
    </w:pPr>
  </w:style>
  <w:style w:type="character" w:customStyle="1" w:styleId="a4">
    <w:name w:val="ヘッダー (文字)"/>
    <w:link w:val="a3"/>
    <w:uiPriority w:val="99"/>
    <w:locked/>
    <w:rsid w:val="00C51E6E"/>
    <w:rPr>
      <w:kern w:val="2"/>
      <w:sz w:val="22"/>
      <w:szCs w:val="22"/>
    </w:rPr>
  </w:style>
  <w:style w:type="paragraph" w:styleId="a5">
    <w:name w:val="footer"/>
    <w:basedOn w:val="a"/>
    <w:link w:val="a6"/>
    <w:uiPriority w:val="99"/>
    <w:rsid w:val="00C51E6E"/>
    <w:pPr>
      <w:tabs>
        <w:tab w:val="center" w:pos="4252"/>
        <w:tab w:val="right" w:pos="8504"/>
      </w:tabs>
      <w:snapToGrid w:val="0"/>
    </w:pPr>
  </w:style>
  <w:style w:type="character" w:customStyle="1" w:styleId="a6">
    <w:name w:val="フッター (文字)"/>
    <w:link w:val="a5"/>
    <w:uiPriority w:val="99"/>
    <w:locked/>
    <w:rsid w:val="00C51E6E"/>
    <w:rPr>
      <w:kern w:val="2"/>
      <w:sz w:val="22"/>
      <w:szCs w:val="22"/>
    </w:rPr>
  </w:style>
  <w:style w:type="paragraph" w:styleId="a7">
    <w:name w:val="Balloon Text"/>
    <w:basedOn w:val="a"/>
    <w:link w:val="a8"/>
    <w:uiPriority w:val="99"/>
    <w:semiHidden/>
    <w:rsid w:val="00083937"/>
    <w:rPr>
      <w:rFonts w:ascii="Arial" w:eastAsia="ＭＳ ゴシック" w:hAnsi="Arial" w:cs="Arial"/>
      <w:sz w:val="18"/>
      <w:szCs w:val="18"/>
    </w:rPr>
  </w:style>
  <w:style w:type="character" w:customStyle="1" w:styleId="a8">
    <w:name w:val="吹き出し (文字)"/>
    <w:link w:val="a7"/>
    <w:uiPriority w:val="99"/>
    <w:semiHidden/>
    <w:locked/>
    <w:rsid w:val="00083937"/>
    <w:rPr>
      <w:rFonts w:ascii="Arial" w:eastAsia="ＭＳ ゴシック" w:hAnsi="Arial" w:cs="Arial"/>
      <w:kern w:val="2"/>
      <w:sz w:val="18"/>
      <w:szCs w:val="18"/>
    </w:rPr>
  </w:style>
  <w:style w:type="character" w:styleId="a9">
    <w:name w:val="annotation reference"/>
    <w:uiPriority w:val="99"/>
    <w:semiHidden/>
    <w:rsid w:val="00961A98"/>
    <w:rPr>
      <w:sz w:val="18"/>
      <w:szCs w:val="18"/>
    </w:rPr>
  </w:style>
  <w:style w:type="paragraph" w:styleId="aa">
    <w:name w:val="annotation text"/>
    <w:basedOn w:val="a"/>
    <w:link w:val="ab"/>
    <w:uiPriority w:val="99"/>
    <w:semiHidden/>
    <w:rsid w:val="00961A98"/>
    <w:pPr>
      <w:jc w:val="left"/>
    </w:pPr>
  </w:style>
  <w:style w:type="character" w:customStyle="1" w:styleId="ab">
    <w:name w:val="コメント文字列 (文字)"/>
    <w:link w:val="aa"/>
    <w:uiPriority w:val="99"/>
    <w:semiHidden/>
    <w:locked/>
    <w:rsid w:val="00961A98"/>
    <w:rPr>
      <w:kern w:val="2"/>
      <w:sz w:val="22"/>
      <w:szCs w:val="22"/>
    </w:rPr>
  </w:style>
  <w:style w:type="paragraph" w:styleId="ac">
    <w:name w:val="annotation subject"/>
    <w:basedOn w:val="aa"/>
    <w:next w:val="aa"/>
    <w:link w:val="ad"/>
    <w:uiPriority w:val="99"/>
    <w:semiHidden/>
    <w:rsid w:val="00961A98"/>
    <w:rPr>
      <w:b/>
      <w:bCs/>
    </w:rPr>
  </w:style>
  <w:style w:type="character" w:customStyle="1" w:styleId="ad">
    <w:name w:val="コメント内容 (文字)"/>
    <w:link w:val="ac"/>
    <w:uiPriority w:val="99"/>
    <w:semiHidden/>
    <w:locked/>
    <w:rsid w:val="00961A98"/>
    <w:rPr>
      <w:b/>
      <w:bCs/>
      <w:kern w:val="2"/>
      <w:sz w:val="22"/>
      <w:szCs w:val="22"/>
    </w:rPr>
  </w:style>
  <w:style w:type="paragraph" w:styleId="ae">
    <w:name w:val="List Paragraph"/>
    <w:basedOn w:val="a"/>
    <w:uiPriority w:val="99"/>
    <w:qFormat/>
    <w:rsid w:val="002813C6"/>
    <w:pPr>
      <w:ind w:leftChars="400" w:left="840"/>
    </w:pPr>
  </w:style>
  <w:style w:type="character" w:styleId="af">
    <w:name w:val="Hyperlink"/>
    <w:uiPriority w:val="99"/>
    <w:rsid w:val="0080307E"/>
    <w:rPr>
      <w:color w:val="0000FF"/>
      <w:u w:val="single"/>
    </w:rPr>
  </w:style>
  <w:style w:type="paragraph" w:customStyle="1" w:styleId="af0">
    <w:name w:val="タイトル"/>
    <w:basedOn w:val="a"/>
    <w:next w:val="a"/>
    <w:link w:val="af1"/>
    <w:uiPriority w:val="99"/>
    <w:rsid w:val="00FD76EB"/>
    <w:pPr>
      <w:widowControl/>
      <w:jc w:val="left"/>
    </w:pPr>
    <w:rPr>
      <w:rFonts w:ascii="Calibri Light" w:eastAsia="Meiryo UI" w:hAnsi="Calibri Light" w:cs="Calibri Light"/>
      <w:color w:val="000000"/>
      <w:kern w:val="0"/>
      <w:sz w:val="56"/>
      <w:szCs w:val="56"/>
    </w:rPr>
  </w:style>
  <w:style w:type="character" w:customStyle="1" w:styleId="af1">
    <w:name w:val="タイトルの文字"/>
    <w:link w:val="af0"/>
    <w:uiPriority w:val="99"/>
    <w:locked/>
    <w:rsid w:val="00FD76EB"/>
    <w:rPr>
      <w:rFonts w:ascii="Calibri Light" w:eastAsia="Meiryo UI" w:hAnsi="Calibri Light" w:cs="Calibri Light"/>
      <w:color w:val="000000"/>
      <w:sz w:val="56"/>
      <w:szCs w:val="56"/>
      <w:lang w:val="en-US" w:eastAsia="ja-JP"/>
    </w:rPr>
  </w:style>
  <w:style w:type="paragraph" w:styleId="Web">
    <w:name w:val="Normal (Web)"/>
    <w:basedOn w:val="a"/>
    <w:uiPriority w:val="99"/>
    <w:unhideWhenUsed/>
    <w:rsid w:val="009A7DA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823394">
      <w:bodyDiv w:val="1"/>
      <w:marLeft w:val="0"/>
      <w:marRight w:val="0"/>
      <w:marTop w:val="0"/>
      <w:marBottom w:val="0"/>
      <w:divBdr>
        <w:top w:val="none" w:sz="0" w:space="0" w:color="auto"/>
        <w:left w:val="none" w:sz="0" w:space="0" w:color="auto"/>
        <w:bottom w:val="none" w:sz="0" w:space="0" w:color="auto"/>
        <w:right w:val="none" w:sz="0" w:space="0" w:color="auto"/>
      </w:divBdr>
    </w:div>
    <w:div w:id="1072000451">
      <w:bodyDiv w:val="1"/>
      <w:marLeft w:val="0"/>
      <w:marRight w:val="0"/>
      <w:marTop w:val="0"/>
      <w:marBottom w:val="0"/>
      <w:divBdr>
        <w:top w:val="none" w:sz="0" w:space="0" w:color="auto"/>
        <w:left w:val="none" w:sz="0" w:space="0" w:color="auto"/>
        <w:bottom w:val="none" w:sz="0" w:space="0" w:color="auto"/>
        <w:right w:val="none" w:sz="0" w:space="0" w:color="auto"/>
      </w:divBdr>
    </w:div>
    <w:div w:id="1820340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rh-st@mishima-hospital.or.j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Words>
  <Characters>511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地域リハ活動支援推進のための人材育成研修</vt:lpstr>
    </vt:vector>
  </TitlesOfParts>
  <Company>Hewlett-Packard Company</Company>
  <LinksUpToDate>false</LinksUpToDate>
  <CharactersWithSpaces>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地域リハ活動支援推進のための人材育成研修</dc:title>
  <dc:creator>ohdaira</dc:creator>
  <cp:lastModifiedBy>inoue-s-h</cp:lastModifiedBy>
  <cp:revision>3</cp:revision>
  <cp:lastPrinted>2016-04-08T12:16:00Z</cp:lastPrinted>
  <dcterms:created xsi:type="dcterms:W3CDTF">2019-07-19T00:22:00Z</dcterms:created>
  <dcterms:modified xsi:type="dcterms:W3CDTF">2019-07-30T20:14:00Z</dcterms:modified>
</cp:coreProperties>
</file>