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BF" w:rsidRPr="00BD7E8C" w:rsidRDefault="006C2FFB" w:rsidP="00251202">
      <w:pPr>
        <w:jc w:val="center"/>
        <w:rPr>
          <w:rFonts w:asciiTheme="minorHAnsi" w:eastAsiaTheme="majorEastAsia" w:hAnsiTheme="minorHAnsi"/>
          <w:b/>
          <w:noProof/>
          <w:sz w:val="24"/>
          <w:u w:val="double"/>
        </w:rPr>
      </w:pPr>
      <w:r>
        <w:rPr>
          <w:rFonts w:asciiTheme="minorHAnsi" w:eastAsiaTheme="majorEastAsia" w:hAnsiTheme="minorHAnsi"/>
          <w:b/>
          <w:noProof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-39370</wp:posOffset>
                </wp:positionV>
                <wp:extent cx="6400800" cy="9124950"/>
                <wp:effectExtent l="19050" t="19050" r="19050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1249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B510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6" type="#_x0000_t65" style="position:absolute;left:0;text-align:left;margin-left:-6.1pt;margin-top:-3.1pt;width:7in;height:71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" filled="f" strokeweight="3pt">
                <v:textbox inset="5.85pt,.7pt,5.85pt,.7pt"/>
              </v:shape>
            </w:pict>
          </mc:Fallback>
        </mc:AlternateContent>
      </w:r>
    </w:p>
    <w:p w:rsidR="00D85747" w:rsidRPr="0095133E" w:rsidRDefault="0095133E" w:rsidP="00BD7E8C">
      <w:pPr>
        <w:jc w:val="center"/>
        <w:rPr>
          <w:rFonts w:asciiTheme="minorHAnsi" w:eastAsiaTheme="majorEastAsia" w:hAnsiTheme="minorHAnsi"/>
          <w:sz w:val="40"/>
          <w:szCs w:val="40"/>
        </w:rPr>
      </w:pPr>
      <w:r w:rsidRPr="0095133E">
        <w:rPr>
          <w:rFonts w:asciiTheme="minorHAnsi" w:eastAsiaTheme="majorEastAsia" w:hAnsiTheme="majorEastAsia" w:hint="eastAsia"/>
          <w:b/>
          <w:noProof/>
          <w:sz w:val="40"/>
          <w:szCs w:val="40"/>
          <w:u w:val="double"/>
        </w:rPr>
        <w:t>令和元年度</w:t>
      </w:r>
      <w:r w:rsidR="00BD7E8C" w:rsidRPr="0095133E">
        <w:rPr>
          <w:rFonts w:asciiTheme="minorHAnsi" w:eastAsiaTheme="majorEastAsia" w:hAnsiTheme="majorEastAsia"/>
          <w:b/>
          <w:noProof/>
          <w:sz w:val="40"/>
          <w:szCs w:val="40"/>
          <w:u w:val="double"/>
        </w:rPr>
        <w:t>新潟県言語聴覚士会第</w:t>
      </w:r>
      <w:r w:rsidR="004A2BAC" w:rsidRPr="0095133E">
        <w:rPr>
          <w:rFonts w:asciiTheme="minorHAnsi" w:eastAsiaTheme="majorEastAsia" w:hAnsiTheme="minorHAnsi" w:hint="eastAsia"/>
          <w:b/>
          <w:noProof/>
          <w:sz w:val="40"/>
          <w:szCs w:val="40"/>
          <w:u w:val="double"/>
        </w:rPr>
        <w:t>2</w:t>
      </w:r>
      <w:r w:rsidR="00BD7E8C" w:rsidRPr="0095133E">
        <w:rPr>
          <w:rFonts w:asciiTheme="minorHAnsi" w:eastAsiaTheme="majorEastAsia" w:hAnsiTheme="majorEastAsia"/>
          <w:b/>
          <w:noProof/>
          <w:sz w:val="40"/>
          <w:szCs w:val="40"/>
          <w:u w:val="double"/>
        </w:rPr>
        <w:t>回研修会</w:t>
      </w:r>
    </w:p>
    <w:p w:rsidR="008F4449" w:rsidRPr="00B00E77" w:rsidRDefault="008F4449" w:rsidP="00AE01BF">
      <w:pPr>
        <w:rPr>
          <w:rFonts w:asciiTheme="minorHAnsi" w:eastAsiaTheme="majorEastAsia" w:hAnsiTheme="minorHAnsi"/>
          <w:sz w:val="24"/>
          <w:szCs w:val="24"/>
        </w:rPr>
      </w:pPr>
    </w:p>
    <w:p w:rsidR="00AE01BF" w:rsidRPr="005E7051" w:rsidRDefault="006C2FFB" w:rsidP="006B2F95">
      <w:pPr>
        <w:ind w:leftChars="100" w:left="235"/>
        <w:rPr>
          <w:rFonts w:asciiTheme="minorHAnsi" w:eastAsiaTheme="majorEastAsia" w:hAnsiTheme="minorHAnsi"/>
          <w:sz w:val="22"/>
        </w:rPr>
      </w:pPr>
      <w:r>
        <w:rPr>
          <w:rFonts w:asciiTheme="minorHAnsi" w:eastAsiaTheme="majorEastAsia" w:hAnsiTheme="majorEastAsia" w:hint="eastAsia"/>
          <w:sz w:val="22"/>
        </w:rPr>
        <w:t>下記</w:t>
      </w:r>
      <w:r w:rsidR="00B74F98" w:rsidRPr="005E7051">
        <w:rPr>
          <w:rFonts w:asciiTheme="minorHAnsi" w:eastAsiaTheme="majorEastAsia" w:hAnsiTheme="majorEastAsia"/>
          <w:sz w:val="22"/>
        </w:rPr>
        <w:t>の通り</w:t>
      </w:r>
      <w:r w:rsidR="00ED0123" w:rsidRPr="005E7051">
        <w:rPr>
          <w:rFonts w:asciiTheme="minorHAnsi" w:eastAsiaTheme="majorEastAsia" w:hAnsiTheme="majorEastAsia"/>
          <w:sz w:val="22"/>
        </w:rPr>
        <w:t>研修会を</w:t>
      </w:r>
      <w:r w:rsidR="00B74F98" w:rsidRPr="005E7051">
        <w:rPr>
          <w:rFonts w:asciiTheme="minorHAnsi" w:eastAsiaTheme="majorEastAsia" w:hAnsiTheme="majorEastAsia"/>
          <w:sz w:val="22"/>
        </w:rPr>
        <w:t>開催いたします</w:t>
      </w:r>
      <w:r w:rsidR="00652D9B" w:rsidRPr="005E7051">
        <w:rPr>
          <w:rFonts w:asciiTheme="minorHAnsi" w:eastAsiaTheme="majorEastAsia" w:hAnsiTheme="majorEastAsia"/>
          <w:sz w:val="22"/>
        </w:rPr>
        <w:t>。この講座は</w:t>
      </w:r>
      <w:r w:rsidR="004E1187" w:rsidRPr="005E7051">
        <w:rPr>
          <w:rFonts w:asciiTheme="minorHAnsi" w:eastAsiaTheme="majorEastAsia" w:hAnsiTheme="majorEastAsia"/>
          <w:sz w:val="22"/>
        </w:rPr>
        <w:t>受講すると</w:t>
      </w:r>
      <w:r w:rsidR="00AE01BF" w:rsidRPr="005E7051">
        <w:rPr>
          <w:rFonts w:asciiTheme="minorHAnsi" w:eastAsiaTheme="majorEastAsia" w:hAnsiTheme="majorEastAsia"/>
          <w:sz w:val="22"/>
        </w:rPr>
        <w:t>日本言語聴覚士協会の生涯学習のポイントとな</w:t>
      </w:r>
      <w:r w:rsidR="00D85747" w:rsidRPr="005E7051">
        <w:rPr>
          <w:rFonts w:asciiTheme="minorHAnsi" w:eastAsiaTheme="majorEastAsia" w:hAnsiTheme="majorEastAsia"/>
          <w:sz w:val="22"/>
        </w:rPr>
        <w:t>ります</w:t>
      </w:r>
      <w:r w:rsidR="00AE01BF" w:rsidRPr="005E7051">
        <w:rPr>
          <w:rFonts w:asciiTheme="minorHAnsi" w:eastAsiaTheme="majorEastAsia" w:hAnsiTheme="majorEastAsia"/>
          <w:sz w:val="22"/>
        </w:rPr>
        <w:t>。</w:t>
      </w:r>
      <w:r w:rsidR="00B00E77">
        <w:rPr>
          <w:rFonts w:asciiTheme="minorHAnsi" w:eastAsiaTheme="majorEastAsia" w:hAnsiTheme="majorEastAsia" w:hint="eastAsia"/>
          <w:sz w:val="22"/>
        </w:rPr>
        <w:t>（申請中）</w:t>
      </w:r>
      <w:bookmarkStart w:id="0" w:name="_GoBack"/>
      <w:bookmarkEnd w:id="0"/>
    </w:p>
    <w:p w:rsidR="00D85747" w:rsidRPr="00BD7E8C" w:rsidRDefault="00D85747" w:rsidP="00AE01BF">
      <w:pPr>
        <w:rPr>
          <w:rFonts w:asciiTheme="minorHAnsi" w:eastAsiaTheme="majorEastAsia" w:hAnsiTheme="minorHAnsi"/>
          <w:sz w:val="24"/>
          <w:szCs w:val="24"/>
        </w:rPr>
      </w:pPr>
      <w:r w:rsidRPr="00BD7E8C">
        <w:rPr>
          <w:rFonts w:asciiTheme="minorHAnsi" w:eastAsiaTheme="majorEastAsia" w:hAnsiTheme="majorEastAsia"/>
          <w:sz w:val="24"/>
          <w:szCs w:val="24"/>
        </w:rPr>
        <w:t>【日時】</w:t>
      </w:r>
      <w:r w:rsidR="00F43502">
        <w:rPr>
          <w:rFonts w:asciiTheme="minorHAnsi" w:eastAsiaTheme="majorEastAsia" w:hAnsiTheme="majorEastAsia" w:hint="eastAsia"/>
          <w:sz w:val="24"/>
          <w:szCs w:val="24"/>
        </w:rPr>
        <w:t>令和元</w:t>
      </w:r>
      <w:r w:rsidR="00AE01BF" w:rsidRPr="00BD7E8C">
        <w:rPr>
          <w:rFonts w:asciiTheme="minorHAnsi" w:eastAsiaTheme="majorEastAsia" w:hAnsiTheme="majorEastAsia"/>
          <w:sz w:val="24"/>
          <w:szCs w:val="24"/>
        </w:rPr>
        <w:t>年</w:t>
      </w:r>
      <w:r w:rsidR="00615104" w:rsidRPr="0095133E">
        <w:rPr>
          <w:rFonts w:asciiTheme="minorHAnsi" w:eastAsiaTheme="majorEastAsia" w:hAnsiTheme="minorHAnsi" w:hint="eastAsia"/>
          <w:sz w:val="36"/>
          <w:szCs w:val="36"/>
        </w:rPr>
        <w:t>7</w:t>
      </w:r>
      <w:r w:rsidR="00B00E77" w:rsidRPr="0095133E">
        <w:rPr>
          <w:rFonts w:asciiTheme="minorHAnsi" w:eastAsiaTheme="majorEastAsia" w:hAnsiTheme="minorHAnsi" w:hint="eastAsia"/>
          <w:sz w:val="36"/>
          <w:szCs w:val="36"/>
        </w:rPr>
        <w:t>月</w:t>
      </w:r>
      <w:r w:rsidR="00615104" w:rsidRPr="0095133E">
        <w:rPr>
          <w:rFonts w:asciiTheme="minorHAnsi" w:eastAsiaTheme="majorEastAsia" w:hAnsiTheme="minorHAnsi" w:hint="eastAsia"/>
          <w:sz w:val="36"/>
          <w:szCs w:val="36"/>
        </w:rPr>
        <w:t>28</w:t>
      </w:r>
      <w:r w:rsidR="00B00E77" w:rsidRPr="0095133E">
        <w:rPr>
          <w:rFonts w:asciiTheme="minorHAnsi" w:eastAsiaTheme="majorEastAsia" w:hAnsiTheme="minorHAnsi" w:hint="eastAsia"/>
          <w:sz w:val="36"/>
          <w:szCs w:val="36"/>
        </w:rPr>
        <w:t>日</w:t>
      </w:r>
      <w:r w:rsidR="00E0601B" w:rsidRPr="0095133E">
        <w:rPr>
          <w:rFonts w:asciiTheme="minorHAnsi" w:eastAsiaTheme="majorEastAsia" w:hAnsiTheme="majorEastAsia"/>
          <w:sz w:val="36"/>
          <w:szCs w:val="36"/>
        </w:rPr>
        <w:t>（</w:t>
      </w:r>
      <w:r w:rsidR="00B50B3B" w:rsidRPr="0095133E">
        <w:rPr>
          <w:rFonts w:asciiTheme="minorHAnsi" w:eastAsiaTheme="majorEastAsia" w:hAnsiTheme="majorEastAsia" w:hint="eastAsia"/>
          <w:sz w:val="36"/>
          <w:szCs w:val="36"/>
        </w:rPr>
        <w:t>日</w:t>
      </w:r>
      <w:r w:rsidR="00E551F6" w:rsidRPr="0095133E">
        <w:rPr>
          <w:rFonts w:asciiTheme="minorHAnsi" w:eastAsiaTheme="majorEastAsia" w:hAnsiTheme="majorEastAsia"/>
          <w:sz w:val="36"/>
          <w:szCs w:val="36"/>
        </w:rPr>
        <w:t>）</w:t>
      </w:r>
      <w:r w:rsidR="008958C7">
        <w:rPr>
          <w:rFonts w:asciiTheme="minorHAnsi" w:eastAsiaTheme="majorEastAsia" w:hAnsiTheme="minorHAnsi" w:hint="eastAsia"/>
          <w:sz w:val="24"/>
          <w:szCs w:val="24"/>
        </w:rPr>
        <w:t>10</w:t>
      </w:r>
      <w:r w:rsidR="00ED57C9">
        <w:rPr>
          <w:rFonts w:asciiTheme="minorHAnsi" w:eastAsiaTheme="majorEastAsia" w:hAnsiTheme="minorHAnsi" w:hint="eastAsia"/>
          <w:sz w:val="24"/>
          <w:szCs w:val="24"/>
        </w:rPr>
        <w:t>：</w:t>
      </w:r>
      <w:r w:rsidR="004A2BAC">
        <w:rPr>
          <w:rFonts w:asciiTheme="minorHAnsi" w:eastAsiaTheme="majorEastAsia" w:hAnsiTheme="minorHAnsi" w:hint="eastAsia"/>
          <w:sz w:val="24"/>
          <w:szCs w:val="24"/>
        </w:rPr>
        <w:t>00</w:t>
      </w:r>
      <w:r w:rsidR="00135842" w:rsidRPr="00BD7E8C">
        <w:rPr>
          <w:rFonts w:asciiTheme="minorHAnsi" w:eastAsiaTheme="majorEastAsia" w:hAnsiTheme="majorEastAsia"/>
          <w:sz w:val="24"/>
          <w:szCs w:val="24"/>
        </w:rPr>
        <w:t>～</w:t>
      </w:r>
      <w:r w:rsidR="004A2BAC">
        <w:rPr>
          <w:rFonts w:asciiTheme="minorHAnsi" w:eastAsiaTheme="majorEastAsia" w:hAnsiTheme="minorHAnsi" w:hint="eastAsia"/>
          <w:sz w:val="24"/>
          <w:szCs w:val="24"/>
        </w:rPr>
        <w:t>15</w:t>
      </w:r>
      <w:r w:rsidR="00ED57C9">
        <w:rPr>
          <w:rFonts w:asciiTheme="minorHAnsi" w:eastAsiaTheme="majorEastAsia" w:hAnsiTheme="minorHAnsi" w:hint="eastAsia"/>
          <w:sz w:val="24"/>
          <w:szCs w:val="24"/>
        </w:rPr>
        <w:t>：</w:t>
      </w:r>
      <w:r w:rsidR="004A2BAC">
        <w:rPr>
          <w:rFonts w:asciiTheme="minorHAnsi" w:eastAsiaTheme="majorEastAsia" w:hAnsiTheme="minorHAnsi" w:hint="eastAsia"/>
          <w:sz w:val="24"/>
          <w:szCs w:val="24"/>
        </w:rPr>
        <w:t>00</w:t>
      </w:r>
    </w:p>
    <w:p w:rsidR="00135842" w:rsidRPr="00BD7E8C" w:rsidRDefault="00D85747" w:rsidP="00AE01BF">
      <w:pPr>
        <w:rPr>
          <w:rFonts w:asciiTheme="minorHAnsi" w:eastAsiaTheme="majorEastAsia" w:hAnsiTheme="minorHAnsi"/>
          <w:sz w:val="24"/>
          <w:szCs w:val="24"/>
        </w:rPr>
      </w:pPr>
      <w:r w:rsidRPr="00BD7E8C">
        <w:rPr>
          <w:rFonts w:asciiTheme="minorHAnsi" w:eastAsiaTheme="majorEastAsia" w:hAnsiTheme="majorEastAsia"/>
          <w:sz w:val="24"/>
          <w:szCs w:val="24"/>
        </w:rPr>
        <w:t>【受付】</w:t>
      </w:r>
      <w:r w:rsidR="004A2BAC">
        <w:rPr>
          <w:rFonts w:asciiTheme="minorHAnsi" w:eastAsiaTheme="majorEastAsia" w:hAnsiTheme="minorHAnsi" w:hint="eastAsia"/>
          <w:sz w:val="24"/>
          <w:szCs w:val="24"/>
        </w:rPr>
        <w:t>9</w:t>
      </w:r>
      <w:r w:rsidR="00135842" w:rsidRPr="00BD7E8C">
        <w:rPr>
          <w:rFonts w:asciiTheme="minorHAnsi" w:eastAsiaTheme="majorEastAsia" w:hAnsiTheme="majorEastAsia"/>
          <w:sz w:val="24"/>
          <w:szCs w:val="24"/>
        </w:rPr>
        <w:t>：</w:t>
      </w:r>
      <w:r w:rsidR="004A2BAC">
        <w:rPr>
          <w:rFonts w:asciiTheme="minorHAnsi" w:eastAsiaTheme="majorEastAsia" w:hAnsiTheme="minorHAnsi" w:hint="eastAsia"/>
          <w:sz w:val="24"/>
          <w:szCs w:val="24"/>
        </w:rPr>
        <w:t>45</w:t>
      </w:r>
      <w:r w:rsidR="007675A7" w:rsidRPr="00BD7E8C">
        <w:rPr>
          <w:rFonts w:asciiTheme="minorHAnsi" w:eastAsiaTheme="majorEastAsia" w:hAnsiTheme="majorEastAsia"/>
          <w:sz w:val="24"/>
          <w:szCs w:val="24"/>
        </w:rPr>
        <w:t>～</w:t>
      </w:r>
      <w:r w:rsidR="004E1187" w:rsidRPr="00BD7E8C">
        <w:rPr>
          <w:rFonts w:asciiTheme="minorHAnsi" w:eastAsiaTheme="majorEastAsia" w:hAnsiTheme="majorEastAsia"/>
          <w:sz w:val="24"/>
          <w:szCs w:val="24"/>
        </w:rPr>
        <w:t xml:space="preserve">　</w:t>
      </w:r>
    </w:p>
    <w:p w:rsidR="00BD7E8C" w:rsidRPr="00BD7E8C" w:rsidRDefault="00671296" w:rsidP="00BD7E8C">
      <w:pPr>
        <w:rPr>
          <w:rFonts w:asciiTheme="minorHAnsi" w:eastAsiaTheme="majorEastAsia" w:hAnsiTheme="minorHAnsi"/>
          <w:sz w:val="24"/>
          <w:szCs w:val="24"/>
        </w:rPr>
      </w:pPr>
      <w:r w:rsidRPr="00BD7E8C">
        <w:rPr>
          <w:rFonts w:asciiTheme="minorHAnsi" w:eastAsiaTheme="majorEastAsia" w:hAnsiTheme="majorEastAsia"/>
          <w:sz w:val="24"/>
          <w:szCs w:val="24"/>
        </w:rPr>
        <w:t>【場所】</w:t>
      </w:r>
      <w:r w:rsidR="00F6628B">
        <w:rPr>
          <w:rFonts w:asciiTheme="minorHAnsi" w:eastAsiaTheme="majorEastAsia" w:hAnsiTheme="majorEastAsia" w:hint="eastAsia"/>
          <w:sz w:val="24"/>
          <w:szCs w:val="24"/>
        </w:rPr>
        <w:t>長岡市</w:t>
      </w:r>
      <w:r w:rsidR="004A2BAC">
        <w:rPr>
          <w:rFonts w:asciiTheme="minorHAnsi" w:eastAsiaTheme="majorEastAsia" w:hAnsiTheme="majorEastAsia" w:hint="eastAsia"/>
          <w:sz w:val="24"/>
          <w:szCs w:val="24"/>
        </w:rPr>
        <w:t xml:space="preserve">　まちなかキャンパス</w:t>
      </w:r>
      <w:r w:rsidR="0075489A">
        <w:rPr>
          <w:rFonts w:asciiTheme="minorHAnsi" w:eastAsiaTheme="majorEastAsia" w:hAnsiTheme="majorEastAsia" w:hint="eastAsia"/>
          <w:sz w:val="24"/>
          <w:szCs w:val="24"/>
        </w:rPr>
        <w:t>長岡</w:t>
      </w:r>
      <w:r w:rsidR="005A1EFD">
        <w:rPr>
          <w:rFonts w:asciiTheme="minorHAnsi" w:eastAsiaTheme="majorEastAsia" w:hAnsiTheme="majorEastAsia" w:hint="eastAsia"/>
          <w:sz w:val="24"/>
          <w:szCs w:val="24"/>
        </w:rPr>
        <w:t xml:space="preserve">　</w:t>
      </w:r>
      <w:r w:rsidR="0075489A">
        <w:rPr>
          <w:rFonts w:asciiTheme="minorHAnsi" w:eastAsiaTheme="majorEastAsia" w:hAnsiTheme="majorEastAsia" w:hint="eastAsia"/>
          <w:sz w:val="24"/>
          <w:szCs w:val="24"/>
        </w:rPr>
        <w:t>5</w:t>
      </w:r>
      <w:r w:rsidR="0075489A">
        <w:rPr>
          <w:rFonts w:asciiTheme="minorHAnsi" w:eastAsiaTheme="majorEastAsia" w:hAnsiTheme="majorEastAsia" w:hint="eastAsia"/>
          <w:sz w:val="24"/>
          <w:szCs w:val="24"/>
        </w:rPr>
        <w:t>階</w:t>
      </w:r>
      <w:r w:rsidR="004A2BAC">
        <w:rPr>
          <w:rFonts w:asciiTheme="minorHAnsi" w:eastAsiaTheme="majorEastAsia" w:hAnsiTheme="majorEastAsia" w:hint="eastAsia"/>
          <w:sz w:val="24"/>
          <w:szCs w:val="24"/>
        </w:rPr>
        <w:t xml:space="preserve">　交流ルーム</w:t>
      </w:r>
    </w:p>
    <w:p w:rsidR="00E351BB" w:rsidRDefault="00BD7E8C" w:rsidP="00BD7E8C">
      <w:pPr>
        <w:ind w:firstLineChars="350" w:firstLine="859"/>
        <w:rPr>
          <w:rFonts w:asciiTheme="minorHAnsi" w:eastAsiaTheme="majorEastAsia" w:hAnsiTheme="majorEastAsia"/>
          <w:sz w:val="22"/>
          <w:szCs w:val="24"/>
        </w:rPr>
      </w:pPr>
      <w:r w:rsidRPr="00BD7E8C">
        <w:rPr>
          <w:rFonts w:asciiTheme="minorHAnsi" w:eastAsiaTheme="majorEastAsia" w:hAnsiTheme="majorEastAsia"/>
          <w:sz w:val="22"/>
          <w:szCs w:val="24"/>
        </w:rPr>
        <w:t>（</w:t>
      </w:r>
      <w:r w:rsidR="00E551F6">
        <w:rPr>
          <w:rFonts w:ascii="Arial" w:hAnsi="Arial" w:cs="Arial"/>
          <w:color w:val="333333"/>
          <w:sz w:val="19"/>
          <w:szCs w:val="19"/>
        </w:rPr>
        <w:t>長岡市</w:t>
      </w:r>
      <w:r w:rsidR="0075489A">
        <w:rPr>
          <w:rFonts w:ascii="Arial" w:hAnsi="Arial" w:cs="Arial" w:hint="eastAsia"/>
          <w:color w:val="333333"/>
          <w:sz w:val="19"/>
          <w:szCs w:val="19"/>
        </w:rPr>
        <w:t>大手通</w:t>
      </w:r>
      <w:r w:rsidR="00636CA4">
        <w:rPr>
          <w:rFonts w:ascii="Arial" w:hAnsi="Arial" w:cs="Arial" w:hint="eastAsia"/>
          <w:color w:val="333333"/>
          <w:sz w:val="19"/>
          <w:szCs w:val="19"/>
        </w:rPr>
        <w:t>2</w:t>
      </w:r>
      <w:r w:rsidR="00636CA4">
        <w:rPr>
          <w:rFonts w:ascii="Arial" w:hAnsi="Arial" w:cs="Arial" w:hint="eastAsia"/>
          <w:color w:val="333333"/>
          <w:sz w:val="19"/>
          <w:szCs w:val="19"/>
        </w:rPr>
        <w:t>丁目</w:t>
      </w:r>
      <w:r w:rsidR="0075489A">
        <w:rPr>
          <w:rFonts w:ascii="Arial" w:hAnsi="Arial" w:cs="Arial" w:hint="eastAsia"/>
          <w:color w:val="333333"/>
          <w:sz w:val="19"/>
          <w:szCs w:val="19"/>
        </w:rPr>
        <w:t>6</w:t>
      </w:r>
      <w:r w:rsidR="00F060F6">
        <w:rPr>
          <w:rFonts w:ascii="Arial" w:hAnsi="Arial" w:cs="Arial" w:hint="eastAsia"/>
          <w:color w:val="333333"/>
          <w:sz w:val="19"/>
          <w:szCs w:val="19"/>
        </w:rPr>
        <w:t xml:space="preserve">　</w:t>
      </w:r>
      <w:r w:rsidR="00A65606" w:rsidRPr="00BD7E8C">
        <w:rPr>
          <w:rFonts w:asciiTheme="minorHAnsi" w:eastAsiaTheme="majorEastAsia" w:hAnsiTheme="majorEastAsia"/>
          <w:sz w:val="22"/>
          <w:szCs w:val="24"/>
        </w:rPr>
        <w:t>℡</w:t>
      </w:r>
      <w:r w:rsidR="00E551F6">
        <w:rPr>
          <w:rFonts w:ascii="Arial" w:hAnsi="Arial" w:cs="Arial"/>
          <w:color w:val="333333"/>
          <w:sz w:val="19"/>
          <w:szCs w:val="19"/>
        </w:rPr>
        <w:t>0258-</w:t>
      </w:r>
      <w:r w:rsidR="0075489A">
        <w:rPr>
          <w:rFonts w:ascii="Arial" w:hAnsi="Arial" w:cs="Arial" w:hint="eastAsia"/>
          <w:color w:val="333333"/>
          <w:sz w:val="19"/>
          <w:szCs w:val="19"/>
        </w:rPr>
        <w:t>39-33</w:t>
      </w:r>
      <w:r w:rsidR="00F6628B">
        <w:rPr>
          <w:rFonts w:ascii="Arial" w:hAnsi="Arial" w:cs="Arial" w:hint="eastAsia"/>
          <w:color w:val="333333"/>
          <w:sz w:val="19"/>
          <w:szCs w:val="19"/>
        </w:rPr>
        <w:t>00</w:t>
      </w:r>
      <w:r w:rsidRPr="00BD7E8C">
        <w:rPr>
          <w:rFonts w:asciiTheme="minorHAnsi" w:eastAsiaTheme="majorEastAsia" w:hAnsiTheme="majorEastAsia"/>
          <w:sz w:val="22"/>
          <w:szCs w:val="24"/>
        </w:rPr>
        <w:t>）</w:t>
      </w:r>
    </w:p>
    <w:p w:rsidR="00ED57C9" w:rsidRDefault="00ED57C9" w:rsidP="008F0DD0">
      <w:pPr>
        <w:ind w:left="1061" w:hangingChars="400" w:hanging="1061"/>
        <w:rPr>
          <w:rFonts w:asciiTheme="minorHAnsi" w:eastAsiaTheme="majorEastAsia" w:hAnsiTheme="majorEastAsia"/>
          <w:sz w:val="24"/>
          <w:szCs w:val="24"/>
        </w:rPr>
      </w:pPr>
      <w:r w:rsidRPr="00ED57C9">
        <w:rPr>
          <w:rFonts w:asciiTheme="minorHAnsi" w:eastAsiaTheme="majorEastAsia" w:hAnsiTheme="majorEastAsia" w:hint="eastAsia"/>
          <w:sz w:val="24"/>
          <w:szCs w:val="24"/>
        </w:rPr>
        <w:t>【内容】</w:t>
      </w:r>
      <w:r w:rsidR="005C1226">
        <w:rPr>
          <w:rFonts w:asciiTheme="minorHAnsi" w:eastAsiaTheme="majorEastAsia" w:hAnsiTheme="majorEastAsia" w:hint="eastAsia"/>
          <w:sz w:val="24"/>
          <w:szCs w:val="24"/>
        </w:rPr>
        <w:t>側音</w:t>
      </w:r>
      <w:r w:rsidR="0005247D">
        <w:rPr>
          <w:rFonts w:asciiTheme="minorHAnsi" w:eastAsiaTheme="majorEastAsia" w:hAnsiTheme="majorEastAsia" w:hint="eastAsia"/>
          <w:sz w:val="24"/>
          <w:szCs w:val="24"/>
        </w:rPr>
        <w:t>化構音・口蓋化構音</w:t>
      </w:r>
      <w:r w:rsidR="00006146">
        <w:rPr>
          <w:rFonts w:asciiTheme="minorHAnsi" w:eastAsiaTheme="majorEastAsia" w:hAnsiTheme="majorEastAsia" w:hint="eastAsia"/>
          <w:sz w:val="24"/>
          <w:szCs w:val="24"/>
        </w:rPr>
        <w:t>の</w:t>
      </w:r>
      <w:r w:rsidR="0005247D">
        <w:rPr>
          <w:rFonts w:asciiTheme="minorHAnsi" w:eastAsiaTheme="majorEastAsia" w:hAnsiTheme="majorEastAsia" w:hint="eastAsia"/>
          <w:sz w:val="24"/>
          <w:szCs w:val="24"/>
        </w:rPr>
        <w:t>評価と訓練、</w:t>
      </w:r>
      <w:r w:rsidR="0005247D">
        <w:rPr>
          <w:rFonts w:asciiTheme="minorHAnsi" w:eastAsiaTheme="majorEastAsia" w:hAnsiTheme="majorEastAsia" w:hint="eastAsia"/>
          <w:sz w:val="24"/>
          <w:szCs w:val="24"/>
        </w:rPr>
        <w:t>MFT</w:t>
      </w:r>
      <w:r w:rsidR="000875E2">
        <w:rPr>
          <w:rFonts w:asciiTheme="minorHAnsi" w:eastAsiaTheme="majorEastAsia" w:hAnsiTheme="majorEastAsia" w:hint="eastAsia"/>
          <w:sz w:val="24"/>
          <w:szCs w:val="24"/>
        </w:rPr>
        <w:t>（口腔筋機能療法）</w:t>
      </w:r>
      <w:r w:rsidR="00006146">
        <w:rPr>
          <w:rFonts w:asciiTheme="minorHAnsi" w:eastAsiaTheme="majorEastAsia" w:hAnsiTheme="majorEastAsia" w:hint="eastAsia"/>
          <w:sz w:val="24"/>
          <w:szCs w:val="24"/>
        </w:rPr>
        <w:t>を応用した舌運動訓練の紹介、</w:t>
      </w:r>
      <w:r w:rsidR="0005247D">
        <w:rPr>
          <w:rFonts w:asciiTheme="minorHAnsi" w:eastAsiaTheme="majorEastAsia" w:hAnsiTheme="majorEastAsia" w:hint="eastAsia"/>
          <w:sz w:val="24"/>
          <w:szCs w:val="24"/>
        </w:rPr>
        <w:t>発達の遅れなどを有する児に対する指導方法です。以上の内容を</w:t>
      </w:r>
      <w:r w:rsidR="00074EF4">
        <w:rPr>
          <w:rFonts w:asciiTheme="minorHAnsi" w:eastAsiaTheme="majorEastAsia" w:hAnsiTheme="majorEastAsia" w:hint="eastAsia"/>
          <w:sz w:val="24"/>
          <w:szCs w:val="24"/>
        </w:rPr>
        <w:t>現場で活かせるよう</w:t>
      </w:r>
      <w:r w:rsidR="00403FB6">
        <w:rPr>
          <w:rFonts w:asciiTheme="minorHAnsi" w:eastAsiaTheme="majorEastAsia" w:hAnsiTheme="majorEastAsia" w:hint="eastAsia"/>
          <w:sz w:val="24"/>
          <w:szCs w:val="24"/>
        </w:rPr>
        <w:t>企画</w:t>
      </w:r>
      <w:r w:rsidR="005E7051">
        <w:rPr>
          <w:rFonts w:asciiTheme="minorHAnsi" w:eastAsiaTheme="majorEastAsia" w:hAnsiTheme="majorEastAsia" w:hint="eastAsia"/>
          <w:sz w:val="24"/>
          <w:szCs w:val="24"/>
        </w:rPr>
        <w:t>いた</w:t>
      </w:r>
      <w:r w:rsidR="00403FB6">
        <w:rPr>
          <w:rFonts w:asciiTheme="minorHAnsi" w:eastAsiaTheme="majorEastAsia" w:hAnsiTheme="majorEastAsia" w:hint="eastAsia"/>
          <w:sz w:val="24"/>
          <w:szCs w:val="24"/>
        </w:rPr>
        <w:t>しました。</w:t>
      </w:r>
    </w:p>
    <w:p w:rsidR="00BB5993" w:rsidRDefault="0005247D" w:rsidP="008F0DD0">
      <w:pPr>
        <w:ind w:left="1061" w:hangingChars="400" w:hanging="1061"/>
        <w:rPr>
          <w:rFonts w:asciiTheme="minorHAnsi" w:eastAsiaTheme="majorEastAsia" w:hAnsiTheme="majorEastAsia"/>
          <w:sz w:val="24"/>
          <w:szCs w:val="24"/>
        </w:rPr>
      </w:pPr>
      <w:r>
        <w:rPr>
          <w:rFonts w:asciiTheme="minorHAnsi" w:eastAsiaTheme="majorEastAsia" w:hAnsiTheme="majorEastAsia" w:hint="eastAsia"/>
          <w:sz w:val="24"/>
          <w:szCs w:val="24"/>
        </w:rPr>
        <w:t>【持参品】</w:t>
      </w:r>
      <w:r w:rsidR="00006146">
        <w:rPr>
          <w:rFonts w:asciiTheme="minorHAnsi" w:eastAsiaTheme="majorEastAsia" w:hAnsiTheme="majorEastAsia" w:hint="eastAsia"/>
          <w:sz w:val="24"/>
          <w:szCs w:val="24"/>
        </w:rPr>
        <w:t>手鏡、ペンライト、舌圧子、ストロー</w:t>
      </w:r>
    </w:p>
    <w:p w:rsidR="001401DD" w:rsidRPr="001401DD" w:rsidRDefault="001401DD" w:rsidP="001401DD">
      <w:pPr>
        <w:ind w:leftChars="400" w:left="941" w:firstLineChars="200" w:firstLine="531"/>
        <w:rPr>
          <w:rFonts w:asciiTheme="minorHAnsi" w:eastAsiaTheme="majorEastAsia" w:hAnsiTheme="majorEastAsia" w:hint="eastAsia"/>
          <w:sz w:val="24"/>
          <w:szCs w:val="24"/>
        </w:rPr>
      </w:pPr>
      <w:r>
        <w:rPr>
          <w:rFonts w:asciiTheme="minorHAnsi" w:eastAsiaTheme="majorEastAsia" w:hAnsiTheme="majorEastAsia" w:hint="eastAsia"/>
          <w:sz w:val="24"/>
          <w:szCs w:val="24"/>
        </w:rPr>
        <w:t>持参可能なら「</w:t>
      </w:r>
      <w:r w:rsidR="00BB5993">
        <w:rPr>
          <w:rFonts w:asciiTheme="minorHAnsi" w:eastAsiaTheme="majorEastAsia" w:hAnsiTheme="majorEastAsia" w:hint="eastAsia"/>
          <w:sz w:val="24"/>
          <w:szCs w:val="24"/>
        </w:rPr>
        <w:t>新版構音検査手引書</w:t>
      </w:r>
      <w:r>
        <w:rPr>
          <w:rFonts w:asciiTheme="minorHAnsi" w:eastAsiaTheme="majorEastAsia" w:hAnsiTheme="majorEastAsia" w:hint="eastAsia"/>
          <w:sz w:val="24"/>
          <w:szCs w:val="24"/>
        </w:rPr>
        <w:t>」も</w:t>
      </w:r>
    </w:p>
    <w:p w:rsidR="0005247D" w:rsidRDefault="001401DD" w:rsidP="000A0662">
      <w:pPr>
        <w:rPr>
          <w:rFonts w:asciiTheme="minorHAnsi" w:eastAsiaTheme="majorEastAsia" w:hAnsiTheme="majorEastAsia"/>
          <w:sz w:val="40"/>
          <w:szCs w:val="40"/>
        </w:rPr>
      </w:pPr>
      <w:r>
        <w:rPr>
          <w:rFonts w:asciiTheme="minorHAnsi" w:eastAsiaTheme="majorEastAsia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726D09" wp14:editId="2DCDDD91">
                <wp:simplePos x="0" y="0"/>
                <wp:positionH relativeFrom="column">
                  <wp:posOffset>389255</wp:posOffset>
                </wp:positionH>
                <wp:positionV relativeFrom="paragraph">
                  <wp:posOffset>39370</wp:posOffset>
                </wp:positionV>
                <wp:extent cx="5210175" cy="1733550"/>
                <wp:effectExtent l="19050" t="19050" r="28575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173355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CE22A" id="Rectangle 8" o:spid="_x0000_s1026" style="position:absolute;left:0;text-align:left;margin-left:30.65pt;margin-top:3.1pt;width:410.25pt;height:1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" filled="f" strokeweight="3pt">
                <v:stroke joinstyle="bevel" endcap="round"/>
                <v:textbox inset="5.85pt,.7pt,5.85pt,.7pt"/>
              </v:rect>
            </w:pict>
          </mc:Fallback>
        </mc:AlternateContent>
      </w:r>
      <w:r w:rsidR="006E55A4">
        <w:rPr>
          <w:rFonts w:asciiTheme="minorHAnsi" w:eastAsiaTheme="maj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0A26" wp14:editId="72F20F5F">
                <wp:simplePos x="0" y="0"/>
                <wp:positionH relativeFrom="column">
                  <wp:posOffset>3649980</wp:posOffset>
                </wp:positionH>
                <wp:positionV relativeFrom="paragraph">
                  <wp:posOffset>52070</wp:posOffset>
                </wp:positionV>
                <wp:extent cx="2298700" cy="3079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420" w:rsidRPr="00057420" w:rsidRDefault="00057420" w:rsidP="00057420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E00A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7.4pt;margin-top:4.1pt;width:181pt;height:24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QL1A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" filled="f" stroked="f">
                <v:textbox style="mso-fit-shape-to-text:t">
                  <w:txbxContent>
                    <w:p w:rsidR="00057420" w:rsidRPr="00057420" w:rsidRDefault="00057420" w:rsidP="00057420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5E9" w:rsidRPr="00BD7E8C">
        <w:rPr>
          <w:rFonts w:asciiTheme="minorHAnsi" w:eastAsiaTheme="majorEastAsia" w:hAnsiTheme="minorHAnsi"/>
          <w:sz w:val="24"/>
          <w:szCs w:val="24"/>
        </w:rPr>
        <w:t xml:space="preserve"> </w:t>
      </w:r>
      <w:r w:rsidR="008958C7">
        <w:rPr>
          <w:rFonts w:asciiTheme="minorHAnsi" w:eastAsiaTheme="majorEastAsia" w:hAnsiTheme="majorEastAsia" w:hint="eastAsia"/>
          <w:sz w:val="44"/>
          <w:szCs w:val="44"/>
        </w:rPr>
        <w:t xml:space="preserve">　『</w:t>
      </w:r>
      <w:r w:rsidR="005C1226">
        <w:rPr>
          <w:rFonts w:asciiTheme="minorHAnsi" w:eastAsiaTheme="majorEastAsia" w:hAnsiTheme="majorEastAsia" w:hint="eastAsia"/>
          <w:sz w:val="40"/>
          <w:szCs w:val="40"/>
        </w:rPr>
        <w:t>側</w:t>
      </w:r>
      <w:r w:rsidR="0005247D">
        <w:rPr>
          <w:rFonts w:asciiTheme="minorHAnsi" w:eastAsiaTheme="majorEastAsia" w:hAnsiTheme="majorEastAsia" w:hint="eastAsia"/>
          <w:sz w:val="40"/>
          <w:szCs w:val="40"/>
        </w:rPr>
        <w:t>音化構音・口蓋化構音の評価と訓練</w:t>
      </w:r>
      <w:r w:rsidR="00F43502">
        <w:rPr>
          <w:rFonts w:asciiTheme="minorHAnsi" w:eastAsiaTheme="majorEastAsia" w:hAnsiTheme="majorEastAsia" w:hint="eastAsia"/>
          <w:sz w:val="40"/>
          <w:szCs w:val="40"/>
        </w:rPr>
        <w:t>』</w:t>
      </w:r>
    </w:p>
    <w:p w:rsidR="00232FA5" w:rsidRPr="00BD7E8C" w:rsidRDefault="0005247D" w:rsidP="001401DD">
      <w:pPr>
        <w:ind w:firstLineChars="600" w:firstLine="2552"/>
        <w:rPr>
          <w:rFonts w:asciiTheme="minorHAnsi" w:eastAsiaTheme="majorEastAsia" w:hAnsiTheme="minorHAnsi"/>
          <w:sz w:val="44"/>
          <w:szCs w:val="44"/>
        </w:rPr>
      </w:pPr>
      <w:r>
        <w:rPr>
          <w:rFonts w:asciiTheme="minorHAnsi" w:eastAsiaTheme="majorEastAsia" w:hAnsiTheme="majorEastAsia" w:hint="eastAsia"/>
          <w:sz w:val="40"/>
          <w:szCs w:val="40"/>
        </w:rPr>
        <w:t>－舌運動訓練の紹介</w:t>
      </w:r>
      <w:r w:rsidR="000875E2">
        <w:rPr>
          <w:rFonts w:asciiTheme="minorHAnsi" w:eastAsiaTheme="majorEastAsia" w:hAnsiTheme="majorEastAsia" w:hint="eastAsia"/>
          <w:sz w:val="40"/>
          <w:szCs w:val="40"/>
        </w:rPr>
        <w:t>－</w:t>
      </w:r>
    </w:p>
    <w:p w:rsidR="00AE01BF" w:rsidRDefault="00232FA5" w:rsidP="000478FC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05247D">
        <w:rPr>
          <w:rFonts w:asciiTheme="minorHAnsi" w:eastAsiaTheme="majorEastAsia" w:hAnsiTheme="majorEastAsia"/>
          <w:sz w:val="36"/>
          <w:szCs w:val="36"/>
        </w:rPr>
        <w:t>講師：</w:t>
      </w:r>
      <w:r w:rsidR="00615104" w:rsidRPr="0005247D">
        <w:rPr>
          <w:rFonts w:asciiTheme="minorHAnsi" w:eastAsiaTheme="majorEastAsia" w:hAnsiTheme="majorEastAsia" w:hint="eastAsia"/>
          <w:sz w:val="36"/>
          <w:szCs w:val="36"/>
        </w:rPr>
        <w:t>山下夕香里</w:t>
      </w:r>
      <w:r w:rsidR="008958C7" w:rsidRPr="0005247D">
        <w:rPr>
          <w:rFonts w:asciiTheme="minorHAnsi" w:eastAsiaTheme="majorEastAsia" w:hAnsiTheme="majorEastAsia" w:hint="eastAsia"/>
          <w:sz w:val="36"/>
          <w:szCs w:val="36"/>
        </w:rPr>
        <w:t>先生</w:t>
      </w:r>
      <w:r w:rsidR="000478FC" w:rsidRPr="0005247D">
        <w:rPr>
          <w:sz w:val="36"/>
          <w:szCs w:val="36"/>
        </w:rPr>
        <w:br/>
      </w:r>
      <w:r w:rsidR="00615104" w:rsidRPr="0005247D">
        <w:rPr>
          <w:rFonts w:asciiTheme="majorEastAsia" w:eastAsiaTheme="majorEastAsia" w:hAnsiTheme="majorEastAsia" w:hint="eastAsia"/>
          <w:sz w:val="32"/>
          <w:szCs w:val="32"/>
        </w:rPr>
        <w:t>帝京平成大学</w:t>
      </w:r>
      <w:r w:rsidR="0005247D" w:rsidRPr="0005247D">
        <w:rPr>
          <w:rFonts w:asciiTheme="majorEastAsia" w:eastAsiaTheme="majorEastAsia" w:hAnsiTheme="majorEastAsia" w:hint="eastAsia"/>
          <w:sz w:val="32"/>
          <w:szCs w:val="32"/>
        </w:rPr>
        <w:t>非常勤講師</w:t>
      </w:r>
    </w:p>
    <w:p w:rsidR="000875E2" w:rsidRDefault="000875E2" w:rsidP="00403FB6">
      <w:pPr>
        <w:rPr>
          <w:rFonts w:asciiTheme="minorHAnsi" w:eastAsiaTheme="majorEastAsia" w:hAnsiTheme="majorEastAsia"/>
          <w:szCs w:val="21"/>
        </w:rPr>
      </w:pPr>
    </w:p>
    <w:p w:rsidR="009C711C" w:rsidRDefault="00AE01BF" w:rsidP="00403FB6">
      <w:pPr>
        <w:rPr>
          <w:rFonts w:asciiTheme="minorHAnsi" w:eastAsiaTheme="majorEastAsia" w:hAnsiTheme="majorEastAsia"/>
          <w:szCs w:val="21"/>
        </w:rPr>
      </w:pPr>
      <w:r w:rsidRPr="00403FB6">
        <w:rPr>
          <w:rFonts w:asciiTheme="minorHAnsi" w:eastAsiaTheme="majorEastAsia" w:hAnsiTheme="majorEastAsia"/>
          <w:szCs w:val="21"/>
        </w:rPr>
        <w:t>【参加費】</w:t>
      </w:r>
      <w:r w:rsidR="006E55A4" w:rsidRPr="00403FB6">
        <w:rPr>
          <w:rFonts w:asciiTheme="minorHAnsi" w:eastAsiaTheme="majorEastAsia" w:hAnsiTheme="majorEastAsia" w:hint="eastAsia"/>
          <w:szCs w:val="21"/>
        </w:rPr>
        <w:t xml:space="preserve"> </w:t>
      </w:r>
      <w:r w:rsidR="002813C6" w:rsidRPr="000A0662">
        <w:rPr>
          <w:rFonts w:asciiTheme="minorHAnsi" w:eastAsiaTheme="majorEastAsia" w:hAnsiTheme="majorEastAsia"/>
          <w:sz w:val="24"/>
          <w:szCs w:val="24"/>
        </w:rPr>
        <w:t>新潟県言語聴覚士</w:t>
      </w:r>
      <w:r w:rsidRPr="000A0662">
        <w:rPr>
          <w:rFonts w:asciiTheme="minorHAnsi" w:eastAsiaTheme="majorEastAsia" w:hAnsiTheme="majorEastAsia"/>
          <w:sz w:val="24"/>
          <w:szCs w:val="24"/>
        </w:rPr>
        <w:t>会員：</w:t>
      </w:r>
      <w:r w:rsidR="006C2FFB" w:rsidRPr="000A0662">
        <w:rPr>
          <w:rFonts w:asciiTheme="minorHAnsi" w:eastAsiaTheme="majorEastAsia" w:hAnsiTheme="minorHAnsi" w:hint="eastAsia"/>
          <w:sz w:val="24"/>
          <w:szCs w:val="24"/>
        </w:rPr>
        <w:t>2,000</w:t>
      </w:r>
      <w:r w:rsidR="00135842" w:rsidRPr="000A0662">
        <w:rPr>
          <w:rFonts w:asciiTheme="minorHAnsi" w:eastAsiaTheme="majorEastAsia" w:hAnsiTheme="majorEastAsia"/>
          <w:sz w:val="24"/>
          <w:szCs w:val="24"/>
        </w:rPr>
        <w:t>円</w:t>
      </w:r>
      <w:r w:rsidR="00B00E77">
        <w:rPr>
          <w:rFonts w:asciiTheme="minorHAnsi" w:eastAsiaTheme="majorEastAsia" w:hAnsiTheme="majorEastAsia" w:hint="eastAsia"/>
          <w:szCs w:val="21"/>
        </w:rPr>
        <w:t xml:space="preserve">　</w:t>
      </w:r>
    </w:p>
    <w:p w:rsidR="006C2FFB" w:rsidRPr="006C2FFB" w:rsidRDefault="006C2FFB" w:rsidP="00403FB6">
      <w:pPr>
        <w:rPr>
          <w:rFonts w:asciiTheme="minorHAnsi" w:eastAsiaTheme="majorEastAsia" w:hAnsiTheme="majorEastAsia"/>
          <w:szCs w:val="21"/>
        </w:rPr>
      </w:pPr>
      <w:r>
        <w:rPr>
          <w:rFonts w:asciiTheme="minorHAnsi" w:eastAsiaTheme="majorEastAsia" w:hAnsiTheme="majorEastAsia" w:hint="eastAsia"/>
          <w:szCs w:val="21"/>
        </w:rPr>
        <w:t xml:space="preserve">　　　　　</w:t>
      </w:r>
      <w:r w:rsidR="000A0662">
        <w:rPr>
          <w:rFonts w:asciiTheme="minorHAnsi" w:eastAsiaTheme="majorEastAsia" w:hAnsiTheme="majorEastAsia" w:hint="eastAsia"/>
          <w:szCs w:val="21"/>
        </w:rPr>
        <w:t xml:space="preserve">　</w:t>
      </w:r>
      <w:r>
        <w:rPr>
          <w:rFonts w:asciiTheme="minorHAnsi" w:eastAsiaTheme="majorEastAsia" w:hAnsiTheme="majorEastAsia" w:hint="eastAsia"/>
          <w:szCs w:val="21"/>
        </w:rPr>
        <w:t>（年会費に未納がある場合は</w:t>
      </w:r>
      <w:r w:rsidRPr="000A0662">
        <w:rPr>
          <w:rFonts w:asciiTheme="minorHAnsi" w:eastAsiaTheme="majorEastAsia" w:hAnsiTheme="majorEastAsia" w:hint="eastAsia"/>
          <w:sz w:val="24"/>
          <w:szCs w:val="24"/>
        </w:rPr>
        <w:t>7,000</w:t>
      </w:r>
      <w:r w:rsidRPr="000A0662">
        <w:rPr>
          <w:rFonts w:asciiTheme="minorHAnsi" w:eastAsiaTheme="majorEastAsia" w:hAnsiTheme="majorEastAsia" w:hint="eastAsia"/>
          <w:sz w:val="24"/>
          <w:szCs w:val="24"/>
        </w:rPr>
        <w:t>円</w:t>
      </w:r>
      <w:r>
        <w:rPr>
          <w:rFonts w:asciiTheme="minorHAnsi" w:eastAsiaTheme="majorEastAsia" w:hAnsiTheme="majorEastAsia" w:hint="eastAsia"/>
          <w:szCs w:val="21"/>
        </w:rPr>
        <w:t>となります。）</w:t>
      </w:r>
    </w:p>
    <w:p w:rsidR="00A70052" w:rsidRDefault="00A70052" w:rsidP="00AE01BF">
      <w:pPr>
        <w:rPr>
          <w:rFonts w:asciiTheme="minorHAnsi" w:eastAsiaTheme="majorEastAsia" w:hAnsiTheme="majorEastAsia"/>
          <w:szCs w:val="21"/>
        </w:rPr>
      </w:pPr>
      <w:r w:rsidRPr="00403FB6">
        <w:rPr>
          <w:rFonts w:asciiTheme="minorHAnsi" w:eastAsiaTheme="majorEastAsia" w:hAnsiTheme="minorHAnsi"/>
          <w:szCs w:val="21"/>
        </w:rPr>
        <w:t xml:space="preserve">         </w:t>
      </w:r>
      <w:r w:rsidR="006E55A4" w:rsidRPr="00403FB6">
        <w:rPr>
          <w:rFonts w:asciiTheme="minorHAnsi" w:eastAsiaTheme="majorEastAsia" w:hAnsiTheme="minorHAnsi" w:hint="eastAsia"/>
          <w:szCs w:val="21"/>
        </w:rPr>
        <w:t xml:space="preserve">　</w:t>
      </w:r>
      <w:r w:rsidRPr="00403FB6">
        <w:rPr>
          <w:rFonts w:asciiTheme="minorHAnsi" w:eastAsiaTheme="majorEastAsia" w:hAnsiTheme="minorHAnsi" w:hint="eastAsia"/>
          <w:szCs w:val="21"/>
        </w:rPr>
        <w:t>新潟県内在住または勤務の</w:t>
      </w:r>
      <w:r w:rsidRPr="00403FB6">
        <w:rPr>
          <w:rFonts w:asciiTheme="minorHAnsi" w:eastAsiaTheme="majorEastAsia" w:hAnsiTheme="minorHAnsi" w:hint="eastAsia"/>
          <w:szCs w:val="21"/>
        </w:rPr>
        <w:t>ST</w:t>
      </w:r>
      <w:r w:rsidRPr="00403FB6">
        <w:rPr>
          <w:rFonts w:asciiTheme="minorHAnsi" w:eastAsiaTheme="majorEastAsia" w:hAnsiTheme="minorHAnsi" w:hint="eastAsia"/>
          <w:szCs w:val="21"/>
        </w:rPr>
        <w:t>で非新潟県士会員</w:t>
      </w:r>
      <w:r w:rsidRPr="00403FB6">
        <w:rPr>
          <w:rFonts w:asciiTheme="minorHAnsi" w:eastAsiaTheme="majorEastAsia" w:hAnsiTheme="majorEastAsia"/>
          <w:szCs w:val="21"/>
        </w:rPr>
        <w:t>：</w:t>
      </w:r>
      <w:r w:rsidR="00B00E77">
        <w:rPr>
          <w:rFonts w:asciiTheme="minorHAnsi" w:eastAsiaTheme="majorEastAsia" w:hAnsiTheme="minorHAnsi" w:hint="eastAsia"/>
          <w:szCs w:val="21"/>
        </w:rPr>
        <w:t>7,000</w:t>
      </w:r>
      <w:r w:rsidRPr="00403FB6">
        <w:rPr>
          <w:rFonts w:asciiTheme="minorHAnsi" w:eastAsiaTheme="majorEastAsia" w:hAnsiTheme="majorEastAsia"/>
          <w:szCs w:val="21"/>
        </w:rPr>
        <w:t>円</w:t>
      </w:r>
    </w:p>
    <w:p w:rsidR="000A0662" w:rsidRPr="000A0662" w:rsidRDefault="000A0662" w:rsidP="000A0662">
      <w:pPr>
        <w:ind w:firstLineChars="600" w:firstLine="1412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ST養成校</w:t>
      </w:r>
      <w:r w:rsidRPr="000A0662">
        <w:rPr>
          <w:rFonts w:asciiTheme="majorEastAsia" w:eastAsiaTheme="majorEastAsia" w:hAnsiTheme="majorEastAsia" w:hint="eastAsia"/>
          <w:szCs w:val="21"/>
        </w:rPr>
        <w:t>学生500円（学生会員は無料）</w:t>
      </w:r>
    </w:p>
    <w:p w:rsidR="00AE01BF" w:rsidRDefault="00086AB5" w:rsidP="00AE01BF">
      <w:pPr>
        <w:rPr>
          <w:rFonts w:asciiTheme="minorHAnsi" w:eastAsiaTheme="majorEastAsia" w:hAnsiTheme="majorEastAsia"/>
          <w:szCs w:val="21"/>
        </w:rPr>
      </w:pPr>
      <w:r w:rsidRPr="00403FB6">
        <w:rPr>
          <w:rFonts w:asciiTheme="minorHAnsi" w:eastAsiaTheme="majorEastAsia" w:hAnsiTheme="minorHAnsi"/>
          <w:szCs w:val="21"/>
        </w:rPr>
        <w:t xml:space="preserve">         </w:t>
      </w:r>
      <w:r w:rsidR="00BD7E8C" w:rsidRPr="00403FB6">
        <w:rPr>
          <w:rFonts w:asciiTheme="minorHAnsi" w:eastAsiaTheme="majorEastAsia" w:hAnsiTheme="minorHAnsi" w:hint="eastAsia"/>
          <w:szCs w:val="21"/>
        </w:rPr>
        <w:t xml:space="preserve">　</w:t>
      </w:r>
      <w:r w:rsidR="00625E25" w:rsidRPr="00403FB6">
        <w:rPr>
          <w:rFonts w:asciiTheme="minorHAnsi" w:eastAsiaTheme="majorEastAsia" w:hAnsiTheme="majorEastAsia" w:hint="eastAsia"/>
          <w:szCs w:val="21"/>
        </w:rPr>
        <w:t>上記以外の方（</w:t>
      </w:r>
      <w:r w:rsidR="006C2FFB">
        <w:rPr>
          <w:rFonts w:asciiTheme="minorHAnsi" w:eastAsiaTheme="majorEastAsia" w:hAnsiTheme="majorEastAsia" w:hint="eastAsia"/>
          <w:szCs w:val="21"/>
        </w:rPr>
        <w:t>県</w:t>
      </w:r>
      <w:r w:rsidR="006B2F95">
        <w:rPr>
          <w:rFonts w:asciiTheme="minorHAnsi" w:eastAsiaTheme="majorEastAsia" w:hAnsiTheme="majorEastAsia" w:hint="eastAsia"/>
          <w:szCs w:val="21"/>
        </w:rPr>
        <w:t>外ＳＴ・他リハ職・</w:t>
      </w:r>
      <w:r w:rsidR="00625E25" w:rsidRPr="00403FB6">
        <w:rPr>
          <w:rFonts w:asciiTheme="minorHAnsi" w:eastAsiaTheme="majorEastAsia" w:hAnsiTheme="majorEastAsia" w:hint="eastAsia"/>
          <w:szCs w:val="21"/>
        </w:rPr>
        <w:t>学校教員など）</w:t>
      </w:r>
      <w:r w:rsidR="00AE01BF" w:rsidRPr="00403FB6">
        <w:rPr>
          <w:rFonts w:asciiTheme="minorHAnsi" w:eastAsiaTheme="majorEastAsia" w:hAnsiTheme="majorEastAsia"/>
          <w:szCs w:val="21"/>
        </w:rPr>
        <w:t>：</w:t>
      </w:r>
      <w:r w:rsidR="00B00E77">
        <w:rPr>
          <w:rFonts w:asciiTheme="minorHAnsi" w:eastAsiaTheme="majorEastAsia" w:hAnsiTheme="minorHAnsi" w:hint="eastAsia"/>
          <w:szCs w:val="21"/>
        </w:rPr>
        <w:t>2,000</w:t>
      </w:r>
      <w:r w:rsidR="00135842" w:rsidRPr="00403FB6">
        <w:rPr>
          <w:rFonts w:asciiTheme="minorHAnsi" w:eastAsiaTheme="majorEastAsia" w:hAnsiTheme="majorEastAsia"/>
          <w:szCs w:val="21"/>
        </w:rPr>
        <w:t>円</w:t>
      </w:r>
    </w:p>
    <w:p w:rsidR="004E1187" w:rsidRPr="005A1EFD" w:rsidRDefault="004E1187" w:rsidP="00AE01BF">
      <w:pPr>
        <w:rPr>
          <w:rFonts w:asciiTheme="minorHAnsi" w:eastAsiaTheme="majorEastAsia" w:hAnsiTheme="minorHAnsi"/>
          <w:sz w:val="20"/>
          <w:szCs w:val="20"/>
        </w:rPr>
      </w:pPr>
      <w:r w:rsidRPr="005A1EFD">
        <w:rPr>
          <w:rFonts w:asciiTheme="minorHAnsi" w:eastAsiaTheme="majorEastAsia" w:hAnsiTheme="majorEastAsia"/>
          <w:sz w:val="20"/>
          <w:szCs w:val="20"/>
        </w:rPr>
        <w:t>【ポイント取得について】</w:t>
      </w:r>
    </w:p>
    <w:p w:rsidR="005A1EFD" w:rsidRDefault="004E1187" w:rsidP="008F4449">
      <w:pPr>
        <w:ind w:left="225" w:hangingChars="100" w:hanging="225"/>
        <w:rPr>
          <w:rFonts w:asciiTheme="minorHAnsi" w:eastAsiaTheme="majorEastAsia" w:hAnsiTheme="majorEastAsia"/>
          <w:sz w:val="20"/>
          <w:szCs w:val="20"/>
        </w:rPr>
      </w:pPr>
      <w:r w:rsidRPr="00403FB6">
        <w:rPr>
          <w:rFonts w:asciiTheme="minorHAnsi" w:eastAsiaTheme="majorEastAsia" w:hAnsiTheme="majorEastAsia"/>
          <w:sz w:val="20"/>
          <w:szCs w:val="20"/>
        </w:rPr>
        <w:t xml:space="preserve">　</w:t>
      </w:r>
      <w:r w:rsidR="005A1EFD">
        <w:rPr>
          <w:rFonts w:asciiTheme="minorHAnsi" w:eastAsiaTheme="majorEastAsia" w:hAnsiTheme="majorEastAsia" w:hint="eastAsia"/>
          <w:sz w:val="20"/>
          <w:szCs w:val="20"/>
        </w:rPr>
        <w:t xml:space="preserve">　</w:t>
      </w:r>
      <w:r w:rsidRPr="00403FB6">
        <w:rPr>
          <w:rFonts w:asciiTheme="minorHAnsi" w:eastAsiaTheme="majorEastAsia" w:hAnsiTheme="majorEastAsia"/>
          <w:sz w:val="20"/>
          <w:szCs w:val="20"/>
        </w:rPr>
        <w:t>日本言語聴覚士協会の正会員は</w:t>
      </w:r>
      <w:r w:rsidR="001E5AAE" w:rsidRPr="00403FB6">
        <w:rPr>
          <w:rFonts w:asciiTheme="minorHAnsi" w:eastAsiaTheme="majorEastAsia" w:hAnsiTheme="majorEastAsia"/>
          <w:sz w:val="20"/>
          <w:szCs w:val="20"/>
        </w:rPr>
        <w:t>、</w:t>
      </w:r>
      <w:r w:rsidR="00652D9B" w:rsidRPr="00403FB6">
        <w:rPr>
          <w:rFonts w:asciiTheme="minorHAnsi" w:eastAsiaTheme="majorEastAsia" w:hAnsiTheme="majorEastAsia"/>
          <w:sz w:val="20"/>
          <w:szCs w:val="20"/>
        </w:rPr>
        <w:t>この</w:t>
      </w:r>
      <w:r w:rsidRPr="00403FB6">
        <w:rPr>
          <w:rFonts w:asciiTheme="minorHAnsi" w:eastAsiaTheme="majorEastAsia" w:hAnsiTheme="majorEastAsia"/>
          <w:sz w:val="20"/>
          <w:szCs w:val="20"/>
        </w:rPr>
        <w:t>研修会参加によるポイント取得が可能です。</w:t>
      </w:r>
    </w:p>
    <w:p w:rsidR="004E1187" w:rsidRPr="00403FB6" w:rsidRDefault="004E1187" w:rsidP="005A1EFD">
      <w:pPr>
        <w:ind w:leftChars="100" w:left="235" w:firstLineChars="100" w:firstLine="225"/>
        <w:rPr>
          <w:rFonts w:asciiTheme="minorHAnsi" w:eastAsiaTheme="majorEastAsia" w:hAnsiTheme="minorHAnsi"/>
          <w:sz w:val="20"/>
          <w:szCs w:val="20"/>
        </w:rPr>
      </w:pPr>
      <w:r w:rsidRPr="00403FB6">
        <w:rPr>
          <w:rFonts w:asciiTheme="minorHAnsi" w:eastAsiaTheme="majorEastAsia" w:hAnsiTheme="majorEastAsia"/>
          <w:sz w:val="20"/>
          <w:szCs w:val="20"/>
          <w:u w:val="single"/>
        </w:rPr>
        <w:t>講座開始後</w:t>
      </w:r>
      <w:r w:rsidRPr="00403FB6">
        <w:rPr>
          <w:rFonts w:asciiTheme="minorHAnsi" w:eastAsiaTheme="majorEastAsia" w:hAnsiTheme="minorHAnsi"/>
          <w:sz w:val="20"/>
          <w:szCs w:val="20"/>
          <w:u w:val="single"/>
        </w:rPr>
        <w:t>15</w:t>
      </w:r>
      <w:r w:rsidRPr="00403FB6">
        <w:rPr>
          <w:rFonts w:asciiTheme="minorHAnsi" w:eastAsiaTheme="majorEastAsia" w:hAnsiTheme="majorEastAsia"/>
          <w:sz w:val="20"/>
          <w:szCs w:val="20"/>
          <w:u w:val="single"/>
        </w:rPr>
        <w:t>分以降に受付の場合はポイント取得できません</w:t>
      </w:r>
      <w:r w:rsidRPr="00403FB6">
        <w:rPr>
          <w:rFonts w:asciiTheme="minorHAnsi" w:eastAsiaTheme="majorEastAsia" w:hAnsiTheme="majorEastAsia"/>
          <w:sz w:val="20"/>
          <w:szCs w:val="20"/>
        </w:rPr>
        <w:t>。</w:t>
      </w:r>
    </w:p>
    <w:p w:rsidR="00403FB6" w:rsidRPr="00B00E77" w:rsidRDefault="00FA13AF" w:rsidP="00B00E77">
      <w:pPr>
        <w:rPr>
          <w:rFonts w:asciiTheme="minorHAnsi" w:eastAsiaTheme="majorEastAsia" w:hAnsiTheme="majorEastAsia"/>
          <w:szCs w:val="21"/>
        </w:rPr>
      </w:pPr>
      <w:r w:rsidRPr="00403FB6">
        <w:rPr>
          <w:rFonts w:asciiTheme="minorHAnsi" w:eastAsiaTheme="majorEastAsia" w:hAnsiTheme="majorEastAsia"/>
          <w:szCs w:val="21"/>
        </w:rPr>
        <w:t>【</w:t>
      </w:r>
      <w:r w:rsidR="005A07E6" w:rsidRPr="00403FB6">
        <w:rPr>
          <w:rFonts w:asciiTheme="minorHAnsi" w:eastAsiaTheme="majorEastAsia" w:hAnsiTheme="majorEastAsia" w:hint="eastAsia"/>
          <w:szCs w:val="21"/>
        </w:rPr>
        <w:t>参加</w:t>
      </w:r>
      <w:r w:rsidR="00251202" w:rsidRPr="00403FB6">
        <w:rPr>
          <w:rFonts w:asciiTheme="minorHAnsi" w:eastAsiaTheme="majorEastAsia" w:hAnsiTheme="majorEastAsia"/>
          <w:szCs w:val="21"/>
        </w:rPr>
        <w:t>申込・</w:t>
      </w:r>
      <w:r w:rsidRPr="00403FB6">
        <w:rPr>
          <w:rFonts w:asciiTheme="minorHAnsi" w:eastAsiaTheme="majorEastAsia" w:hAnsiTheme="majorEastAsia"/>
          <w:szCs w:val="21"/>
        </w:rPr>
        <w:t>問い合わせ】</w:t>
      </w:r>
    </w:p>
    <w:p w:rsidR="0080307E" w:rsidRPr="00403FB6" w:rsidRDefault="00403FB6" w:rsidP="00F6628B">
      <w:pPr>
        <w:ind w:firstLineChars="200" w:firstLine="471"/>
        <w:rPr>
          <w:rFonts w:asciiTheme="minorHAnsi" w:eastAsiaTheme="majorEastAsia" w:hAnsiTheme="majorEastAsia"/>
          <w:szCs w:val="21"/>
        </w:rPr>
      </w:pPr>
      <w:r>
        <w:rPr>
          <w:rFonts w:asciiTheme="minorHAnsi" w:eastAsiaTheme="majorEastAsia" w:hAnsiTheme="minorHAnsi" w:hint="eastAsia"/>
          <w:kern w:val="0"/>
          <w:szCs w:val="21"/>
        </w:rPr>
        <w:t>メール</w:t>
      </w:r>
      <w:r w:rsidR="00E0601B" w:rsidRPr="00403FB6">
        <w:rPr>
          <w:rFonts w:asciiTheme="minorHAnsi" w:eastAsiaTheme="majorEastAsia" w:hAnsiTheme="majorEastAsia"/>
          <w:szCs w:val="21"/>
        </w:rPr>
        <w:t xml:space="preserve"> </w:t>
      </w:r>
      <w:r>
        <w:rPr>
          <w:rFonts w:asciiTheme="minorHAnsi" w:eastAsiaTheme="majorEastAsia" w:hAnsiTheme="majorEastAsia" w:hint="eastAsia"/>
          <w:szCs w:val="21"/>
        </w:rPr>
        <w:t xml:space="preserve">　</w:t>
      </w:r>
      <w:r w:rsidR="00B00E77">
        <w:rPr>
          <w:rFonts w:asciiTheme="minorHAnsi" w:eastAsiaTheme="majorEastAsia" w:hAnsiTheme="majorEastAsia" w:hint="eastAsia"/>
          <w:szCs w:val="21"/>
        </w:rPr>
        <w:t>niigatas</w:t>
      </w:r>
      <w:r w:rsidR="00B00E77">
        <w:rPr>
          <w:rFonts w:asciiTheme="minorHAnsi" w:eastAsiaTheme="majorEastAsia" w:hAnsiTheme="majorEastAsia"/>
          <w:szCs w:val="21"/>
        </w:rPr>
        <w:t>t2018@yahoo.co.jp</w:t>
      </w:r>
    </w:p>
    <w:p w:rsidR="00FA13AF" w:rsidRPr="00403FB6" w:rsidRDefault="00BD7E8C" w:rsidP="00F6628B">
      <w:pPr>
        <w:ind w:firstLineChars="200" w:firstLine="651"/>
        <w:rPr>
          <w:rFonts w:asciiTheme="minorHAnsi" w:eastAsiaTheme="majorEastAsia" w:hAnsiTheme="majorEastAsia"/>
          <w:szCs w:val="21"/>
        </w:rPr>
      </w:pPr>
      <w:r w:rsidRPr="00403FB6">
        <w:rPr>
          <w:rFonts w:asciiTheme="minorHAnsi" w:eastAsiaTheme="majorEastAsia" w:hAnsiTheme="minorHAnsi"/>
          <w:spacing w:val="45"/>
          <w:kern w:val="0"/>
          <w:szCs w:val="21"/>
          <w:fitText w:val="530" w:id="88281857"/>
        </w:rPr>
        <w:t>FA</w:t>
      </w:r>
      <w:r w:rsidRPr="00403FB6">
        <w:rPr>
          <w:rFonts w:asciiTheme="minorHAnsi" w:eastAsiaTheme="majorEastAsia" w:hAnsiTheme="minorHAnsi"/>
          <w:spacing w:val="1"/>
          <w:kern w:val="0"/>
          <w:szCs w:val="21"/>
          <w:fitText w:val="530" w:id="88281857"/>
        </w:rPr>
        <w:t>X</w:t>
      </w:r>
      <w:r w:rsidR="00251202" w:rsidRPr="00403FB6">
        <w:rPr>
          <w:rFonts w:asciiTheme="minorHAnsi" w:eastAsiaTheme="majorEastAsia" w:hAnsiTheme="majorEastAsia"/>
          <w:szCs w:val="21"/>
        </w:rPr>
        <w:t xml:space="preserve">　</w:t>
      </w:r>
      <w:r w:rsidR="00403FB6">
        <w:rPr>
          <w:rFonts w:asciiTheme="minorHAnsi" w:eastAsiaTheme="majorEastAsia" w:hAnsiTheme="majorEastAsia" w:hint="eastAsia"/>
          <w:szCs w:val="21"/>
        </w:rPr>
        <w:t xml:space="preserve">　</w:t>
      </w:r>
      <w:r w:rsidR="00251202" w:rsidRPr="00403FB6">
        <w:rPr>
          <w:rFonts w:asciiTheme="minorHAnsi" w:eastAsiaTheme="majorEastAsia" w:hAnsiTheme="minorHAnsi"/>
          <w:szCs w:val="21"/>
        </w:rPr>
        <w:t>0258</w:t>
      </w:r>
      <w:r w:rsidR="00251202" w:rsidRPr="00403FB6">
        <w:rPr>
          <w:rFonts w:asciiTheme="minorHAnsi" w:eastAsiaTheme="majorEastAsia" w:hAnsiTheme="majorEastAsia"/>
          <w:szCs w:val="21"/>
        </w:rPr>
        <w:t>－</w:t>
      </w:r>
      <w:r w:rsidR="0080307E" w:rsidRPr="00403FB6">
        <w:rPr>
          <w:rFonts w:asciiTheme="minorHAnsi" w:eastAsiaTheme="majorEastAsia" w:hAnsiTheme="majorEastAsia" w:hint="eastAsia"/>
          <w:szCs w:val="21"/>
        </w:rPr>
        <w:t>47</w:t>
      </w:r>
      <w:r w:rsidR="00251202" w:rsidRPr="00403FB6">
        <w:rPr>
          <w:rFonts w:asciiTheme="minorHAnsi" w:eastAsiaTheme="majorEastAsia" w:hAnsiTheme="majorEastAsia"/>
          <w:szCs w:val="21"/>
        </w:rPr>
        <w:t>－</w:t>
      </w:r>
      <w:r w:rsidR="0080307E" w:rsidRPr="00403FB6">
        <w:rPr>
          <w:rFonts w:asciiTheme="minorHAnsi" w:eastAsiaTheme="majorEastAsia" w:hAnsiTheme="majorEastAsia" w:hint="eastAsia"/>
          <w:szCs w:val="21"/>
        </w:rPr>
        <w:t>3535</w:t>
      </w:r>
      <w:r w:rsidR="00652D9B" w:rsidRPr="00403FB6">
        <w:rPr>
          <w:rFonts w:asciiTheme="minorHAnsi" w:eastAsiaTheme="majorEastAsia" w:hAnsiTheme="majorEastAsia"/>
          <w:szCs w:val="21"/>
        </w:rPr>
        <w:t xml:space="preserve">　</w:t>
      </w:r>
      <w:r w:rsidR="00F060F6" w:rsidRPr="00403FB6">
        <w:rPr>
          <w:rFonts w:asciiTheme="minorHAnsi" w:eastAsiaTheme="majorEastAsia" w:hAnsiTheme="majorEastAsia"/>
          <w:szCs w:val="21"/>
        </w:rPr>
        <w:t xml:space="preserve">（長岡療育園　</w:t>
      </w:r>
      <w:r w:rsidR="00F060F6" w:rsidRPr="00403FB6">
        <w:rPr>
          <w:rFonts w:asciiTheme="minorHAnsi" w:eastAsiaTheme="majorEastAsia" w:hAnsiTheme="majorEastAsia" w:hint="eastAsia"/>
          <w:szCs w:val="21"/>
        </w:rPr>
        <w:t>鍜治山</w:t>
      </w:r>
      <w:r w:rsidR="005A07E6" w:rsidRPr="00403FB6">
        <w:rPr>
          <w:rFonts w:asciiTheme="minorHAnsi" w:eastAsiaTheme="majorEastAsia" w:hAnsiTheme="majorEastAsia" w:hint="eastAsia"/>
          <w:szCs w:val="21"/>
        </w:rPr>
        <w:t>宛て</w:t>
      </w:r>
      <w:r w:rsidR="00FA13AF" w:rsidRPr="00403FB6">
        <w:rPr>
          <w:rFonts w:asciiTheme="minorHAnsi" w:eastAsiaTheme="majorEastAsia" w:hAnsiTheme="majorEastAsia"/>
          <w:szCs w:val="21"/>
        </w:rPr>
        <w:t>）</w:t>
      </w:r>
    </w:p>
    <w:p w:rsidR="002813C6" w:rsidRPr="00403FB6" w:rsidRDefault="00E0601B" w:rsidP="002813C6">
      <w:pPr>
        <w:pStyle w:val="ae"/>
        <w:numPr>
          <w:ilvl w:val="0"/>
          <w:numId w:val="3"/>
        </w:numPr>
        <w:ind w:leftChars="0"/>
        <w:rPr>
          <w:rFonts w:asciiTheme="minorHAnsi" w:eastAsiaTheme="majorEastAsia" w:hAnsiTheme="minorHAnsi"/>
          <w:szCs w:val="21"/>
        </w:rPr>
      </w:pPr>
      <w:r w:rsidRPr="00403FB6">
        <w:rPr>
          <w:rFonts w:asciiTheme="minorHAnsi" w:eastAsiaTheme="majorEastAsia" w:hAnsiTheme="majorEastAsia" w:hint="eastAsia"/>
          <w:szCs w:val="21"/>
        </w:rPr>
        <w:t>氏名</w:t>
      </w:r>
      <w:r w:rsidR="002813C6" w:rsidRPr="00403FB6">
        <w:rPr>
          <w:rFonts w:asciiTheme="minorHAnsi" w:eastAsiaTheme="majorEastAsia" w:hAnsiTheme="majorEastAsia"/>
          <w:szCs w:val="21"/>
        </w:rPr>
        <w:t xml:space="preserve">　②</w:t>
      </w:r>
      <w:r w:rsidRPr="00403FB6">
        <w:rPr>
          <w:rFonts w:asciiTheme="minorHAnsi" w:eastAsiaTheme="majorEastAsia" w:hAnsiTheme="majorEastAsia" w:hint="eastAsia"/>
          <w:szCs w:val="21"/>
        </w:rPr>
        <w:t>勤務先</w:t>
      </w:r>
      <w:r w:rsidR="002813C6" w:rsidRPr="00403FB6">
        <w:rPr>
          <w:rFonts w:asciiTheme="minorHAnsi" w:eastAsiaTheme="majorEastAsia" w:hAnsiTheme="majorEastAsia"/>
          <w:szCs w:val="21"/>
        </w:rPr>
        <w:t xml:space="preserve">　③連絡先（</w:t>
      </w:r>
      <w:r w:rsidR="00403FB6">
        <w:rPr>
          <w:rFonts w:asciiTheme="minorHAnsi" w:eastAsiaTheme="majorEastAsia" w:hAnsiTheme="minorHAnsi" w:hint="eastAsia"/>
          <w:szCs w:val="21"/>
        </w:rPr>
        <w:t>メール、</w:t>
      </w:r>
      <w:r w:rsidR="002813C6" w:rsidRPr="00403FB6">
        <w:rPr>
          <w:rFonts w:asciiTheme="minorHAnsi" w:eastAsiaTheme="majorEastAsia" w:hAnsiTheme="minorHAnsi"/>
          <w:szCs w:val="21"/>
        </w:rPr>
        <w:t>FAX</w:t>
      </w:r>
      <w:r w:rsidR="00E14C05" w:rsidRPr="00403FB6">
        <w:rPr>
          <w:rFonts w:asciiTheme="minorHAnsi" w:eastAsiaTheme="majorEastAsia" w:hAnsiTheme="majorEastAsia"/>
          <w:szCs w:val="21"/>
        </w:rPr>
        <w:t>）</w:t>
      </w:r>
      <w:r w:rsidR="00F6628B">
        <w:rPr>
          <w:rFonts w:asciiTheme="minorHAnsi" w:eastAsiaTheme="majorEastAsia" w:hAnsiTheme="majorEastAsia" w:hint="eastAsia"/>
          <w:szCs w:val="21"/>
        </w:rPr>
        <w:t>④新潟県言語聴覚士会の会員</w:t>
      </w:r>
      <w:r w:rsidR="008F0DD0">
        <w:rPr>
          <w:rFonts w:asciiTheme="minorHAnsi" w:eastAsiaTheme="majorEastAsia" w:hAnsiTheme="majorEastAsia" w:hint="eastAsia"/>
          <w:szCs w:val="21"/>
        </w:rPr>
        <w:t>o</w:t>
      </w:r>
      <w:r w:rsidR="008F0DD0">
        <w:rPr>
          <w:rFonts w:asciiTheme="minorHAnsi" w:eastAsiaTheme="majorEastAsia" w:hAnsiTheme="majorEastAsia"/>
          <w:szCs w:val="21"/>
        </w:rPr>
        <w:t>r</w:t>
      </w:r>
      <w:r w:rsidR="00F6628B">
        <w:rPr>
          <w:rFonts w:asciiTheme="minorHAnsi" w:eastAsiaTheme="majorEastAsia" w:hAnsiTheme="majorEastAsia" w:hint="eastAsia"/>
          <w:szCs w:val="21"/>
        </w:rPr>
        <w:t>非会員</w:t>
      </w:r>
    </w:p>
    <w:p w:rsidR="00B30ED9" w:rsidRDefault="00B30ED9" w:rsidP="00B30ED9">
      <w:pPr>
        <w:ind w:left="1" w:hanging="1"/>
        <w:rPr>
          <w:rFonts w:asciiTheme="minorHAnsi" w:eastAsiaTheme="majorEastAsia" w:hAnsiTheme="majorEastAsia"/>
          <w:szCs w:val="21"/>
        </w:rPr>
      </w:pPr>
      <w:r w:rsidRPr="00403FB6">
        <w:rPr>
          <w:rFonts w:asciiTheme="minorHAnsi" w:eastAsiaTheme="majorEastAsia" w:hAnsiTheme="majorEastAsia"/>
          <w:szCs w:val="21"/>
        </w:rPr>
        <w:t>【</w:t>
      </w:r>
      <w:r w:rsidR="009C711C" w:rsidRPr="00403FB6">
        <w:rPr>
          <w:rFonts w:asciiTheme="minorHAnsi" w:eastAsiaTheme="majorEastAsia" w:hAnsiTheme="majorEastAsia"/>
          <w:szCs w:val="21"/>
        </w:rPr>
        <w:t>申込締切</w:t>
      </w:r>
      <w:r w:rsidRPr="00403FB6">
        <w:rPr>
          <w:rFonts w:asciiTheme="minorHAnsi" w:eastAsiaTheme="majorEastAsia" w:hAnsiTheme="majorEastAsia"/>
          <w:szCs w:val="21"/>
        </w:rPr>
        <w:t>】</w:t>
      </w:r>
      <w:r w:rsidR="0075489A">
        <w:rPr>
          <w:rFonts w:asciiTheme="minorHAnsi" w:eastAsiaTheme="majorEastAsia" w:hAnsiTheme="majorEastAsia" w:hint="eastAsia"/>
          <w:szCs w:val="21"/>
        </w:rPr>
        <w:t>7</w:t>
      </w:r>
      <w:r w:rsidR="00ED57C9" w:rsidRPr="00403FB6">
        <w:rPr>
          <w:rFonts w:asciiTheme="minorHAnsi" w:eastAsiaTheme="majorEastAsia" w:hAnsiTheme="majorEastAsia" w:hint="eastAsia"/>
          <w:szCs w:val="21"/>
        </w:rPr>
        <w:t>月</w:t>
      </w:r>
      <w:r w:rsidR="0075489A">
        <w:rPr>
          <w:rFonts w:asciiTheme="minorHAnsi" w:eastAsiaTheme="majorEastAsia" w:hAnsiTheme="majorEastAsia" w:hint="eastAsia"/>
          <w:szCs w:val="21"/>
        </w:rPr>
        <w:t>19</w:t>
      </w:r>
      <w:r w:rsidR="005A07E6" w:rsidRPr="00403FB6">
        <w:rPr>
          <w:rFonts w:asciiTheme="minorHAnsi" w:eastAsiaTheme="majorEastAsia" w:hAnsiTheme="majorEastAsia" w:hint="eastAsia"/>
          <w:szCs w:val="21"/>
        </w:rPr>
        <w:t>日（金）</w:t>
      </w:r>
    </w:p>
    <w:p w:rsidR="00006146" w:rsidRPr="000A0662" w:rsidRDefault="000A0662" w:rsidP="000A0662">
      <w:pPr>
        <w:ind w:left="1" w:firstLineChars="100" w:firstLine="225"/>
        <w:rPr>
          <w:rFonts w:asciiTheme="minorHAnsi" w:eastAsiaTheme="majorEastAsia" w:hAnsiTheme="minorHAnsi"/>
          <w:sz w:val="20"/>
          <w:szCs w:val="20"/>
        </w:rPr>
      </w:pPr>
      <w:r w:rsidRPr="000A0662">
        <w:rPr>
          <w:rFonts w:asciiTheme="minorHAnsi" w:eastAsiaTheme="majorEastAsia" w:hAnsiTheme="minorHAnsi" w:hint="eastAsia"/>
          <w:sz w:val="20"/>
          <w:szCs w:val="20"/>
        </w:rPr>
        <w:t>＊</w:t>
      </w:r>
      <w:r>
        <w:rPr>
          <w:rFonts w:asciiTheme="minorHAnsi" w:eastAsiaTheme="majorEastAsia" w:hAnsiTheme="minorHAnsi" w:hint="eastAsia"/>
          <w:sz w:val="20"/>
          <w:szCs w:val="20"/>
        </w:rPr>
        <w:t>天候等の事由により開催が危ぶまれる状況の際に限り</w:t>
      </w:r>
      <w:r w:rsidR="0095133E" w:rsidRPr="000A0662">
        <w:rPr>
          <w:rFonts w:asciiTheme="minorHAnsi" w:eastAsiaTheme="majorEastAsia" w:hAnsiTheme="minorHAnsi" w:hint="eastAsia"/>
          <w:sz w:val="20"/>
          <w:szCs w:val="20"/>
        </w:rPr>
        <w:t>当日の</w:t>
      </w:r>
      <w:r w:rsidR="00006146" w:rsidRPr="000A0662">
        <w:rPr>
          <w:rFonts w:asciiTheme="minorHAnsi" w:eastAsiaTheme="majorEastAsia" w:hAnsiTheme="minorHAnsi" w:hint="eastAsia"/>
          <w:sz w:val="20"/>
          <w:szCs w:val="20"/>
        </w:rPr>
        <w:t>電話確認が可能です。</w:t>
      </w:r>
    </w:p>
    <w:p w:rsidR="00006146" w:rsidRPr="000A0662" w:rsidRDefault="00006146" w:rsidP="00006146">
      <w:pPr>
        <w:ind w:left="1" w:hanging="1"/>
        <w:rPr>
          <w:rFonts w:asciiTheme="minorHAnsi" w:eastAsiaTheme="majorEastAsia" w:hAnsiTheme="minorHAnsi"/>
          <w:sz w:val="20"/>
          <w:szCs w:val="20"/>
        </w:rPr>
      </w:pPr>
      <w:r w:rsidRPr="000A0662">
        <w:rPr>
          <w:rFonts w:asciiTheme="minorHAnsi" w:eastAsiaTheme="majorEastAsia" w:hAnsiTheme="minorHAnsi" w:hint="eastAsia"/>
          <w:sz w:val="20"/>
          <w:szCs w:val="20"/>
        </w:rPr>
        <w:t xml:space="preserve">　</w:t>
      </w:r>
      <w:r w:rsidR="000A0662" w:rsidRPr="000A0662">
        <w:rPr>
          <w:rFonts w:asciiTheme="minorHAnsi" w:eastAsiaTheme="majorEastAsia" w:hAnsiTheme="minorHAnsi" w:hint="eastAsia"/>
          <w:sz w:val="20"/>
          <w:szCs w:val="20"/>
        </w:rPr>
        <w:t xml:space="preserve">　</w:t>
      </w:r>
      <w:r w:rsidRPr="000A0662">
        <w:rPr>
          <w:rFonts w:asciiTheme="minorHAnsi" w:eastAsiaTheme="majorEastAsia" w:hAnsiTheme="minorHAnsi" w:hint="eastAsia"/>
          <w:sz w:val="20"/>
          <w:szCs w:val="20"/>
        </w:rPr>
        <w:t xml:space="preserve">長岡療育園　</w:t>
      </w:r>
      <w:r w:rsidRPr="000A0662">
        <w:rPr>
          <w:rFonts w:asciiTheme="minorHAnsi" w:eastAsiaTheme="majorEastAsia" w:hAnsiTheme="minorHAnsi" w:hint="eastAsia"/>
          <w:sz w:val="20"/>
          <w:szCs w:val="20"/>
        </w:rPr>
        <w:t>0258-46-6611</w:t>
      </w:r>
      <w:r w:rsidRPr="000A0662">
        <w:rPr>
          <w:rFonts w:asciiTheme="minorHAnsi" w:eastAsiaTheme="majorEastAsia" w:hAnsiTheme="minorHAnsi" w:hint="eastAsia"/>
          <w:sz w:val="20"/>
          <w:szCs w:val="20"/>
        </w:rPr>
        <w:t xml:space="preserve">　　担当者</w:t>
      </w:r>
      <w:r w:rsidRPr="000A0662">
        <w:rPr>
          <w:rFonts w:asciiTheme="minorHAnsi" w:eastAsiaTheme="majorEastAsia" w:hAnsiTheme="minorHAnsi" w:hint="eastAsia"/>
          <w:sz w:val="20"/>
          <w:szCs w:val="20"/>
        </w:rPr>
        <w:t>080-7012-7009</w:t>
      </w:r>
      <w:r w:rsidRPr="000A0662">
        <w:rPr>
          <w:rFonts w:asciiTheme="minorHAnsi" w:eastAsiaTheme="majorEastAsia" w:hAnsiTheme="minorHAnsi" w:hint="eastAsia"/>
          <w:sz w:val="20"/>
          <w:szCs w:val="20"/>
        </w:rPr>
        <w:t xml:space="preserve">　</w:t>
      </w:r>
    </w:p>
    <w:p w:rsidR="00006146" w:rsidRPr="001401DD" w:rsidRDefault="00006146" w:rsidP="001401DD">
      <w:pPr>
        <w:ind w:left="1" w:firstLineChars="200" w:firstLine="451"/>
        <w:rPr>
          <w:rFonts w:asciiTheme="minorHAnsi" w:eastAsiaTheme="majorEastAsia" w:hAnsiTheme="minorHAnsi"/>
          <w:sz w:val="20"/>
          <w:szCs w:val="20"/>
        </w:rPr>
      </w:pPr>
      <w:r w:rsidRPr="001401DD">
        <w:rPr>
          <w:rFonts w:asciiTheme="minorHAnsi" w:eastAsiaTheme="majorEastAsia" w:hAnsiTheme="minorHAnsi" w:hint="eastAsia"/>
          <w:sz w:val="20"/>
          <w:szCs w:val="20"/>
        </w:rPr>
        <w:t>当日の朝（</w:t>
      </w:r>
      <w:r w:rsidRPr="001401DD">
        <w:rPr>
          <w:rFonts w:asciiTheme="minorHAnsi" w:eastAsiaTheme="majorEastAsia" w:hAnsiTheme="minorHAnsi" w:hint="eastAsia"/>
          <w:sz w:val="20"/>
          <w:szCs w:val="20"/>
        </w:rPr>
        <w:t>8</w:t>
      </w:r>
      <w:r w:rsidRPr="001401DD">
        <w:rPr>
          <w:rFonts w:asciiTheme="minorHAnsi" w:eastAsiaTheme="majorEastAsia" w:hAnsiTheme="minorHAnsi" w:hint="eastAsia"/>
          <w:sz w:val="20"/>
          <w:szCs w:val="20"/>
        </w:rPr>
        <w:t>：</w:t>
      </w:r>
      <w:r w:rsidRPr="001401DD">
        <w:rPr>
          <w:rFonts w:asciiTheme="minorHAnsi" w:eastAsiaTheme="majorEastAsia" w:hAnsiTheme="minorHAnsi" w:hint="eastAsia"/>
          <w:sz w:val="20"/>
          <w:szCs w:val="20"/>
        </w:rPr>
        <w:t>30</w:t>
      </w:r>
      <w:r w:rsidRPr="001401DD">
        <w:rPr>
          <w:rFonts w:asciiTheme="minorHAnsi" w:eastAsiaTheme="majorEastAsia" w:hAnsiTheme="minorHAnsi" w:hint="eastAsia"/>
          <w:sz w:val="20"/>
          <w:szCs w:val="20"/>
        </w:rPr>
        <w:t>～</w:t>
      </w:r>
      <w:r w:rsidRPr="001401DD">
        <w:rPr>
          <w:rFonts w:asciiTheme="minorHAnsi" w:eastAsiaTheme="majorEastAsia" w:hAnsiTheme="minorHAnsi" w:hint="eastAsia"/>
          <w:sz w:val="20"/>
          <w:szCs w:val="20"/>
        </w:rPr>
        <w:t>9</w:t>
      </w:r>
      <w:r w:rsidRPr="001401DD">
        <w:rPr>
          <w:rFonts w:asciiTheme="minorHAnsi" w:eastAsiaTheme="majorEastAsia" w:hAnsiTheme="minorHAnsi" w:hint="eastAsia"/>
          <w:sz w:val="20"/>
          <w:szCs w:val="20"/>
        </w:rPr>
        <w:t>：</w:t>
      </w:r>
      <w:r w:rsidRPr="001401DD">
        <w:rPr>
          <w:rFonts w:asciiTheme="minorHAnsi" w:eastAsiaTheme="majorEastAsia" w:hAnsiTheme="minorHAnsi" w:hint="eastAsia"/>
          <w:sz w:val="20"/>
          <w:szCs w:val="20"/>
        </w:rPr>
        <w:t>30</w:t>
      </w:r>
      <w:r w:rsidRPr="001401DD">
        <w:rPr>
          <w:rFonts w:asciiTheme="minorHAnsi" w:eastAsiaTheme="majorEastAsia" w:hAnsiTheme="minorHAnsi" w:hint="eastAsia"/>
          <w:sz w:val="20"/>
          <w:szCs w:val="20"/>
        </w:rPr>
        <w:t>）のみでお願いします。</w:t>
      </w:r>
    </w:p>
    <w:sectPr w:rsidR="00006146" w:rsidRPr="001401DD" w:rsidSect="00086AB5">
      <w:pgSz w:w="11906" w:h="16838" w:code="9"/>
      <w:pgMar w:top="1247" w:right="1247" w:bottom="1247" w:left="1247" w:header="851" w:footer="992" w:gutter="0"/>
      <w:cols w:space="425"/>
      <w:docGrid w:type="linesAndChars" w:linePitch="341" w:charSpace="5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96" w:rsidRDefault="00BB3B96" w:rsidP="00C51E6E">
      <w:r>
        <w:separator/>
      </w:r>
    </w:p>
  </w:endnote>
  <w:endnote w:type="continuationSeparator" w:id="0">
    <w:p w:rsidR="00BB3B96" w:rsidRDefault="00BB3B96" w:rsidP="00C5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96" w:rsidRDefault="00BB3B96" w:rsidP="00C51E6E">
      <w:r>
        <w:separator/>
      </w:r>
    </w:p>
  </w:footnote>
  <w:footnote w:type="continuationSeparator" w:id="0">
    <w:p w:rsidR="00BB3B96" w:rsidRDefault="00BB3B96" w:rsidP="00C5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2DA1"/>
    <w:multiLevelType w:val="hybridMultilevel"/>
    <w:tmpl w:val="83D641F4"/>
    <w:lvl w:ilvl="0" w:tplc="64D48BE0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4B6B1729"/>
    <w:multiLevelType w:val="hybridMultilevel"/>
    <w:tmpl w:val="1E587E7C"/>
    <w:lvl w:ilvl="0" w:tplc="750E053C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2" w15:restartNumberingAfterBreak="0">
    <w:nsid w:val="55392CC0"/>
    <w:multiLevelType w:val="hybridMultilevel"/>
    <w:tmpl w:val="04826846"/>
    <w:lvl w:ilvl="0" w:tplc="FBA20690">
      <w:start w:val="1"/>
      <w:numFmt w:val="decimalEnclosedCircle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BF"/>
    <w:rsid w:val="00006146"/>
    <w:rsid w:val="00015079"/>
    <w:rsid w:val="00026384"/>
    <w:rsid w:val="00042FBC"/>
    <w:rsid w:val="000478FC"/>
    <w:rsid w:val="0005247D"/>
    <w:rsid w:val="000573BE"/>
    <w:rsid w:val="00057420"/>
    <w:rsid w:val="00070A70"/>
    <w:rsid w:val="00074EF4"/>
    <w:rsid w:val="00083937"/>
    <w:rsid w:val="00086AB5"/>
    <w:rsid w:val="000875E2"/>
    <w:rsid w:val="000934A1"/>
    <w:rsid w:val="000A0662"/>
    <w:rsid w:val="000A41DA"/>
    <w:rsid w:val="000B3525"/>
    <w:rsid w:val="000C3C84"/>
    <w:rsid w:val="000C58F3"/>
    <w:rsid w:val="000D5CA1"/>
    <w:rsid w:val="000F1298"/>
    <w:rsid w:val="00103D47"/>
    <w:rsid w:val="00104885"/>
    <w:rsid w:val="00106F3F"/>
    <w:rsid w:val="00114120"/>
    <w:rsid w:val="00127BFD"/>
    <w:rsid w:val="00135842"/>
    <w:rsid w:val="001401DD"/>
    <w:rsid w:val="00174A30"/>
    <w:rsid w:val="001D6EF8"/>
    <w:rsid w:val="001E28C0"/>
    <w:rsid w:val="001E36CE"/>
    <w:rsid w:val="001E5AAE"/>
    <w:rsid w:val="00217CD8"/>
    <w:rsid w:val="002213E6"/>
    <w:rsid w:val="002274B0"/>
    <w:rsid w:val="00232F08"/>
    <w:rsid w:val="00232FA5"/>
    <w:rsid w:val="00251202"/>
    <w:rsid w:val="0028131B"/>
    <w:rsid w:val="002813C6"/>
    <w:rsid w:val="002B09B9"/>
    <w:rsid w:val="002C119D"/>
    <w:rsid w:val="002D62FB"/>
    <w:rsid w:val="002E0D44"/>
    <w:rsid w:val="002F0500"/>
    <w:rsid w:val="00317AB8"/>
    <w:rsid w:val="00403FB6"/>
    <w:rsid w:val="00414FF8"/>
    <w:rsid w:val="00453745"/>
    <w:rsid w:val="00466366"/>
    <w:rsid w:val="00473B52"/>
    <w:rsid w:val="00493C84"/>
    <w:rsid w:val="004A2BAC"/>
    <w:rsid w:val="004B4ED8"/>
    <w:rsid w:val="004E1187"/>
    <w:rsid w:val="0055495A"/>
    <w:rsid w:val="00574C82"/>
    <w:rsid w:val="00594F1F"/>
    <w:rsid w:val="005A07E6"/>
    <w:rsid w:val="005A1EFD"/>
    <w:rsid w:val="005C1226"/>
    <w:rsid w:val="005C504E"/>
    <w:rsid w:val="005E7051"/>
    <w:rsid w:val="00610C39"/>
    <w:rsid w:val="00615104"/>
    <w:rsid w:val="00625E25"/>
    <w:rsid w:val="00636CA4"/>
    <w:rsid w:val="006430E2"/>
    <w:rsid w:val="00652D9B"/>
    <w:rsid w:val="00671296"/>
    <w:rsid w:val="006811D7"/>
    <w:rsid w:val="006912EF"/>
    <w:rsid w:val="00696EE3"/>
    <w:rsid w:val="006A0219"/>
    <w:rsid w:val="006B2F95"/>
    <w:rsid w:val="006B4C15"/>
    <w:rsid w:val="006C2FFB"/>
    <w:rsid w:val="006E2AA2"/>
    <w:rsid w:val="006E55A4"/>
    <w:rsid w:val="00735336"/>
    <w:rsid w:val="00750FAA"/>
    <w:rsid w:val="0075489A"/>
    <w:rsid w:val="00764E66"/>
    <w:rsid w:val="00766320"/>
    <w:rsid w:val="007675A7"/>
    <w:rsid w:val="007C1179"/>
    <w:rsid w:val="007D10DD"/>
    <w:rsid w:val="007F6D47"/>
    <w:rsid w:val="0080307E"/>
    <w:rsid w:val="00805152"/>
    <w:rsid w:val="00826381"/>
    <w:rsid w:val="00861BF5"/>
    <w:rsid w:val="0089319D"/>
    <w:rsid w:val="008958C7"/>
    <w:rsid w:val="008A343F"/>
    <w:rsid w:val="008E3F94"/>
    <w:rsid w:val="008F0DD0"/>
    <w:rsid w:val="008F33B0"/>
    <w:rsid w:val="008F4449"/>
    <w:rsid w:val="0095133E"/>
    <w:rsid w:val="00961A98"/>
    <w:rsid w:val="009871D6"/>
    <w:rsid w:val="009C711C"/>
    <w:rsid w:val="00A35108"/>
    <w:rsid w:val="00A549B1"/>
    <w:rsid w:val="00A60075"/>
    <w:rsid w:val="00A64135"/>
    <w:rsid w:val="00A6418A"/>
    <w:rsid w:val="00A65606"/>
    <w:rsid w:val="00A70052"/>
    <w:rsid w:val="00A87D89"/>
    <w:rsid w:val="00AA78A9"/>
    <w:rsid w:val="00AE01BF"/>
    <w:rsid w:val="00B00E77"/>
    <w:rsid w:val="00B0778C"/>
    <w:rsid w:val="00B16F49"/>
    <w:rsid w:val="00B30ED9"/>
    <w:rsid w:val="00B40F3E"/>
    <w:rsid w:val="00B50B3B"/>
    <w:rsid w:val="00B53BB8"/>
    <w:rsid w:val="00B74F98"/>
    <w:rsid w:val="00BA766A"/>
    <w:rsid w:val="00BB3B96"/>
    <w:rsid w:val="00BB5993"/>
    <w:rsid w:val="00BC2144"/>
    <w:rsid w:val="00BD7E8C"/>
    <w:rsid w:val="00BE00D7"/>
    <w:rsid w:val="00C14F56"/>
    <w:rsid w:val="00C51E6E"/>
    <w:rsid w:val="00C60EDB"/>
    <w:rsid w:val="00C61724"/>
    <w:rsid w:val="00C6173F"/>
    <w:rsid w:val="00CC076F"/>
    <w:rsid w:val="00CC63AC"/>
    <w:rsid w:val="00CE6343"/>
    <w:rsid w:val="00CF7A2F"/>
    <w:rsid w:val="00D32B88"/>
    <w:rsid w:val="00D42B3F"/>
    <w:rsid w:val="00D46436"/>
    <w:rsid w:val="00D7769C"/>
    <w:rsid w:val="00D85747"/>
    <w:rsid w:val="00DB05E9"/>
    <w:rsid w:val="00DB46A5"/>
    <w:rsid w:val="00DD1775"/>
    <w:rsid w:val="00DD20EF"/>
    <w:rsid w:val="00DE7DCF"/>
    <w:rsid w:val="00E0601B"/>
    <w:rsid w:val="00E10DAE"/>
    <w:rsid w:val="00E14C05"/>
    <w:rsid w:val="00E351BB"/>
    <w:rsid w:val="00E53B6A"/>
    <w:rsid w:val="00E551F6"/>
    <w:rsid w:val="00E86737"/>
    <w:rsid w:val="00E92726"/>
    <w:rsid w:val="00EA4606"/>
    <w:rsid w:val="00ED0123"/>
    <w:rsid w:val="00ED542E"/>
    <w:rsid w:val="00ED57C9"/>
    <w:rsid w:val="00EF79BB"/>
    <w:rsid w:val="00F060F6"/>
    <w:rsid w:val="00F258FD"/>
    <w:rsid w:val="00F43502"/>
    <w:rsid w:val="00F6628B"/>
    <w:rsid w:val="00F836C8"/>
    <w:rsid w:val="00FA13AF"/>
    <w:rsid w:val="00F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3E5B51-DE15-42CD-B24B-5C993531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1E6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51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1E6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839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393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961A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1A9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61A98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1A9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61A98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813C6"/>
    <w:pPr>
      <w:ind w:leftChars="400" w:left="840"/>
    </w:pPr>
  </w:style>
  <w:style w:type="character" w:styleId="af">
    <w:name w:val="Hyperlink"/>
    <w:basedOn w:val="a0"/>
    <w:uiPriority w:val="99"/>
    <w:unhideWhenUsed/>
    <w:rsid w:val="00803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ohdaira</dc:creator>
  <cp:lastModifiedBy>鍛治山 洋</cp:lastModifiedBy>
  <cp:revision>35</cp:revision>
  <cp:lastPrinted>2019-05-07T13:22:00Z</cp:lastPrinted>
  <dcterms:created xsi:type="dcterms:W3CDTF">2014-05-11T03:33:00Z</dcterms:created>
  <dcterms:modified xsi:type="dcterms:W3CDTF">2019-05-09T09:35:00Z</dcterms:modified>
</cp:coreProperties>
</file>